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1DAE9" w14:textId="52E9DD57" w:rsidR="00F46011" w:rsidRPr="00BE2ACC" w:rsidRDefault="00F46011" w:rsidP="00BE2ACC">
      <w:pPr>
        <w:jc w:val="center"/>
        <w:rPr>
          <w:rFonts w:ascii="Times New Roman" w:hAnsi="Times New Roman" w:cs="Times New Roman"/>
          <w:b/>
          <w:bCs/>
          <w:sz w:val="24"/>
          <w:szCs w:val="24"/>
        </w:rPr>
      </w:pPr>
      <w:r w:rsidRPr="00BE2ACC">
        <w:rPr>
          <w:rFonts w:ascii="Times New Roman" w:hAnsi="Times New Roman" w:cs="Times New Roman"/>
          <w:b/>
          <w:bCs/>
          <w:sz w:val="24"/>
          <w:szCs w:val="24"/>
        </w:rPr>
        <w:t>ÖZEL KIRDAR BİLGİÖREN KO</w:t>
      </w:r>
      <w:r w:rsidR="005E76B1">
        <w:rPr>
          <w:rFonts w:ascii="Times New Roman" w:hAnsi="Times New Roman" w:cs="Times New Roman"/>
          <w:b/>
          <w:bCs/>
          <w:sz w:val="24"/>
          <w:szCs w:val="24"/>
        </w:rPr>
        <w:t>LEJİ ANADOLU LİSESİ MÜDÜRLÜĞÜNE</w:t>
      </w:r>
    </w:p>
    <w:p w14:paraId="0991C56E" w14:textId="77777777" w:rsidR="00F46011" w:rsidRPr="00BE2ACC" w:rsidRDefault="00F46011" w:rsidP="00BE2ACC">
      <w:pPr>
        <w:rPr>
          <w:rFonts w:ascii="Times New Roman" w:hAnsi="Times New Roman" w:cs="Times New Roman"/>
          <w:b/>
          <w:sz w:val="24"/>
          <w:szCs w:val="24"/>
        </w:rPr>
      </w:pPr>
    </w:p>
    <w:p w14:paraId="384FCEE6" w14:textId="77777777" w:rsidR="00F46011" w:rsidRPr="00BE2ACC" w:rsidRDefault="00F46011" w:rsidP="00BE2ACC">
      <w:pPr>
        <w:ind w:firstLine="708"/>
        <w:rPr>
          <w:rFonts w:ascii="Times New Roman" w:hAnsi="Times New Roman" w:cs="Times New Roman"/>
          <w:bCs/>
          <w:sz w:val="24"/>
          <w:szCs w:val="24"/>
        </w:rPr>
      </w:pPr>
      <w:r w:rsidRPr="00BE2ACC">
        <w:rPr>
          <w:rFonts w:ascii="Times New Roman" w:hAnsi="Times New Roman" w:cs="Times New Roman"/>
          <w:bCs/>
          <w:sz w:val="24"/>
          <w:szCs w:val="24"/>
        </w:rPr>
        <w:t xml:space="preserve">2024-2025 Eğitim öğretim yılı Türk Dili ve Edebiyatı dersi sene sonu zümre toplantısı 23.06.2025 tarihi saat </w:t>
      </w:r>
      <w:proofErr w:type="gramStart"/>
      <w:r w:rsidRPr="00BE2ACC">
        <w:rPr>
          <w:rFonts w:ascii="Times New Roman" w:hAnsi="Times New Roman" w:cs="Times New Roman"/>
          <w:bCs/>
          <w:sz w:val="24"/>
          <w:szCs w:val="24"/>
        </w:rPr>
        <w:t>12:00</w:t>
      </w:r>
      <w:proofErr w:type="gramEnd"/>
      <w:r w:rsidRPr="00BE2ACC">
        <w:rPr>
          <w:rFonts w:ascii="Times New Roman" w:hAnsi="Times New Roman" w:cs="Times New Roman"/>
          <w:bCs/>
          <w:sz w:val="24"/>
          <w:szCs w:val="24"/>
        </w:rPr>
        <w:t xml:space="preserve"> itibari ile Zümre Başkanı Hilal ADIYAMAN başkanlığında öğretmenler odasında toplanacaktır. Gündem maddeleri ve toplantıya katılacaklar aşağıda belirtilmiştir.</w:t>
      </w:r>
    </w:p>
    <w:p w14:paraId="68C12166" w14:textId="77777777" w:rsidR="00F46011" w:rsidRPr="00BE2ACC" w:rsidRDefault="00F46011" w:rsidP="00BE2ACC">
      <w:pPr>
        <w:ind w:firstLine="708"/>
        <w:rPr>
          <w:rFonts w:ascii="Times New Roman" w:hAnsi="Times New Roman" w:cs="Times New Roman"/>
          <w:bCs/>
          <w:sz w:val="24"/>
          <w:szCs w:val="24"/>
        </w:rPr>
      </w:pPr>
      <w:r w:rsidRPr="00BE2ACC">
        <w:rPr>
          <w:rFonts w:ascii="Times New Roman" w:hAnsi="Times New Roman" w:cs="Times New Roman"/>
          <w:bCs/>
          <w:sz w:val="24"/>
          <w:szCs w:val="24"/>
        </w:rPr>
        <w:t>Gereğini bilgilerinize arz ederim.</w:t>
      </w:r>
    </w:p>
    <w:tbl>
      <w:tblPr>
        <w:tblW w:w="9916" w:type="dxa"/>
        <w:jc w:val="center"/>
        <w:tblLook w:val="04A0" w:firstRow="1" w:lastRow="0" w:firstColumn="1" w:lastColumn="0" w:noHBand="0" w:noVBand="1"/>
      </w:tblPr>
      <w:tblGrid>
        <w:gridCol w:w="5920"/>
        <w:gridCol w:w="3996"/>
      </w:tblGrid>
      <w:tr w:rsidR="00BE2ACC" w:rsidRPr="00BE2ACC" w14:paraId="6A4AD9E7" w14:textId="77777777" w:rsidTr="009446A8">
        <w:trPr>
          <w:trHeight w:val="466"/>
          <w:jc w:val="center"/>
        </w:trPr>
        <w:tc>
          <w:tcPr>
            <w:tcW w:w="5920" w:type="dxa"/>
            <w:shd w:val="clear" w:color="auto" w:fill="auto"/>
          </w:tcPr>
          <w:p w14:paraId="798644EB" w14:textId="77777777" w:rsidR="00BE2ACC" w:rsidRPr="00BE2ACC" w:rsidRDefault="00BE2ACC" w:rsidP="00BE2ACC">
            <w:pPr>
              <w:pStyle w:val="AralkYok"/>
              <w:spacing w:line="276" w:lineRule="auto"/>
              <w:jc w:val="both"/>
              <w:rPr>
                <w:rFonts w:ascii="Times New Roman" w:hAnsi="Times New Roman"/>
                <w:sz w:val="24"/>
                <w:szCs w:val="24"/>
              </w:rPr>
            </w:pPr>
            <w:bookmarkStart w:id="0" w:name="_Hlk111911128"/>
          </w:p>
        </w:tc>
        <w:tc>
          <w:tcPr>
            <w:tcW w:w="3996" w:type="dxa"/>
            <w:shd w:val="clear" w:color="auto" w:fill="auto"/>
            <w:hideMark/>
          </w:tcPr>
          <w:p w14:paraId="2F0EEA9A" w14:textId="77777777" w:rsidR="00BE2ACC" w:rsidRPr="00BE2ACC" w:rsidRDefault="00BE2ACC" w:rsidP="00BE2ACC">
            <w:pPr>
              <w:pStyle w:val="AralkYok"/>
              <w:spacing w:line="276" w:lineRule="auto"/>
              <w:jc w:val="center"/>
              <w:rPr>
                <w:rFonts w:ascii="Times New Roman" w:hAnsi="Times New Roman"/>
                <w:bCs/>
                <w:sz w:val="24"/>
                <w:szCs w:val="24"/>
              </w:rPr>
            </w:pPr>
            <w:r w:rsidRPr="00BE2ACC">
              <w:rPr>
                <w:rFonts w:ascii="Times New Roman" w:hAnsi="Times New Roman"/>
                <w:sz w:val="24"/>
                <w:szCs w:val="24"/>
              </w:rPr>
              <w:t>Hilal ADIYAMAN</w:t>
            </w:r>
          </w:p>
        </w:tc>
      </w:tr>
      <w:tr w:rsidR="00BE2ACC" w:rsidRPr="00BE2ACC" w14:paraId="40987752" w14:textId="77777777" w:rsidTr="009446A8">
        <w:trPr>
          <w:trHeight w:val="466"/>
          <w:jc w:val="center"/>
        </w:trPr>
        <w:tc>
          <w:tcPr>
            <w:tcW w:w="5920" w:type="dxa"/>
            <w:shd w:val="clear" w:color="auto" w:fill="auto"/>
          </w:tcPr>
          <w:p w14:paraId="54966974" w14:textId="77777777" w:rsidR="00BE2ACC" w:rsidRPr="00BE2ACC" w:rsidRDefault="00BE2ACC" w:rsidP="00BE2ACC">
            <w:pPr>
              <w:pStyle w:val="AralkYok"/>
              <w:spacing w:line="276" w:lineRule="auto"/>
              <w:jc w:val="both"/>
              <w:rPr>
                <w:rFonts w:ascii="Times New Roman" w:hAnsi="Times New Roman"/>
                <w:sz w:val="24"/>
                <w:szCs w:val="24"/>
              </w:rPr>
            </w:pPr>
          </w:p>
        </w:tc>
        <w:tc>
          <w:tcPr>
            <w:tcW w:w="3996" w:type="dxa"/>
            <w:shd w:val="clear" w:color="auto" w:fill="auto"/>
            <w:hideMark/>
          </w:tcPr>
          <w:p w14:paraId="29586E9E" w14:textId="77777777" w:rsidR="00BE2ACC" w:rsidRPr="00BE2ACC" w:rsidRDefault="00BE2ACC" w:rsidP="00BE2ACC">
            <w:pPr>
              <w:pStyle w:val="AralkYok"/>
              <w:spacing w:line="276" w:lineRule="auto"/>
              <w:jc w:val="center"/>
              <w:rPr>
                <w:rFonts w:ascii="Times New Roman" w:hAnsi="Times New Roman"/>
                <w:b/>
                <w:sz w:val="24"/>
                <w:szCs w:val="24"/>
              </w:rPr>
            </w:pPr>
            <w:r w:rsidRPr="00BE2ACC">
              <w:rPr>
                <w:rFonts w:ascii="Times New Roman" w:hAnsi="Times New Roman"/>
                <w:b/>
                <w:sz w:val="24"/>
                <w:szCs w:val="24"/>
              </w:rPr>
              <w:t>Edebiyat Zümre Başkanı</w:t>
            </w:r>
          </w:p>
        </w:tc>
      </w:tr>
      <w:bookmarkEnd w:id="0"/>
    </w:tbl>
    <w:p w14:paraId="2C880721" w14:textId="77777777" w:rsidR="00BE2ACC" w:rsidRPr="00BE2ACC" w:rsidRDefault="00BE2ACC" w:rsidP="00BE2ACC">
      <w:pPr>
        <w:shd w:val="clear" w:color="auto" w:fill="FFFFFF"/>
        <w:spacing w:after="100" w:afterAutospacing="1"/>
        <w:rPr>
          <w:rFonts w:ascii="Times New Roman" w:hAnsi="Times New Roman" w:cs="Times New Roman"/>
          <w:bCs/>
          <w:sz w:val="24"/>
          <w:szCs w:val="24"/>
        </w:rPr>
      </w:pPr>
    </w:p>
    <w:p w14:paraId="751FD859" w14:textId="01B8E078" w:rsidR="00F46011" w:rsidRPr="00BE2ACC" w:rsidRDefault="00F46011" w:rsidP="00BE2ACC">
      <w:pPr>
        <w:shd w:val="clear" w:color="auto" w:fill="FFFFFF"/>
        <w:spacing w:after="100" w:afterAutospacing="1"/>
        <w:jc w:val="center"/>
        <w:rPr>
          <w:rFonts w:ascii="Times New Roman" w:eastAsia="Times New Roman" w:hAnsi="Times New Roman" w:cs="Times New Roman"/>
          <w:b/>
          <w:bCs/>
          <w:sz w:val="24"/>
          <w:szCs w:val="24"/>
        </w:rPr>
      </w:pPr>
      <w:r w:rsidRPr="00BE2ACC">
        <w:rPr>
          <w:rFonts w:ascii="Times New Roman" w:eastAsia="Times New Roman" w:hAnsi="Times New Roman" w:cs="Times New Roman"/>
          <w:b/>
          <w:bCs/>
          <w:sz w:val="24"/>
          <w:szCs w:val="24"/>
        </w:rPr>
        <w:t>GÜNDEM MADDELERİ</w:t>
      </w:r>
    </w:p>
    <w:p w14:paraId="61BBCDA2" w14:textId="77777777" w:rsidR="00F46011" w:rsidRPr="00BE2ACC" w:rsidRDefault="00F46011" w:rsidP="00BE2ACC">
      <w:pPr>
        <w:shd w:val="clear" w:color="auto" w:fill="FFFFFF"/>
        <w:spacing w:after="100" w:afterAutospacing="1"/>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1. Açılış ve yoklama,</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 xml:space="preserve">2. 2024-2025 Eğitim ve öğretim yılı 1. ve 2. döneminde yapılan uygulamalar sonucunda ders </w:t>
      </w:r>
      <w:proofErr w:type="gramStart"/>
      <w:r w:rsidRPr="00BE2ACC">
        <w:rPr>
          <w:rFonts w:ascii="Times New Roman" w:eastAsia="Times New Roman" w:hAnsi="Times New Roman" w:cs="Times New Roman"/>
          <w:sz w:val="24"/>
          <w:szCs w:val="24"/>
        </w:rPr>
        <w:t>programlarında</w:t>
      </w:r>
      <w:proofErr w:type="gramEnd"/>
      <w:r w:rsidRPr="00BE2ACC">
        <w:rPr>
          <w:rFonts w:ascii="Times New Roman" w:eastAsia="Times New Roman" w:hAnsi="Times New Roman" w:cs="Times New Roman"/>
          <w:sz w:val="24"/>
          <w:szCs w:val="24"/>
        </w:rPr>
        <w:t xml:space="preserve"> hedefe ulaşılıp ulaşılmadığının değerlendirilmesi,</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3. Dersin işlenişinde yaşanan problemlerin dile getirilmesi ve çözüm önerileri,</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4. Derslerde kullanılacak ders araç ve gereçlerin ve donanın eksiklerinin tespiti,</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5. Başarının artırılması için alınacak tedbirler,</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6. TYT ve AYT sınavlarının değerlendirilmesi,</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7. Dilek ve temenniler, kapanış.</w:t>
      </w:r>
    </w:p>
    <w:p w14:paraId="7CCCB111" w14:textId="77777777" w:rsidR="00F46011" w:rsidRPr="00BE2ACC" w:rsidRDefault="00F46011" w:rsidP="00BE2ACC">
      <w:pPr>
        <w:shd w:val="clear" w:color="auto" w:fill="FFFFFF"/>
        <w:spacing w:after="100" w:afterAutospacing="1"/>
        <w:outlineLvl w:val="2"/>
        <w:rPr>
          <w:rFonts w:ascii="Times New Roman" w:eastAsia="Times New Roman" w:hAnsi="Times New Roman" w:cs="Times New Roman"/>
          <w:b/>
          <w:bCs/>
          <w:sz w:val="24"/>
          <w:szCs w:val="24"/>
        </w:rPr>
      </w:pPr>
    </w:p>
    <w:p w14:paraId="53B1C49F" w14:textId="77777777" w:rsidR="00F46011" w:rsidRPr="00BE2ACC" w:rsidRDefault="00F46011" w:rsidP="00BE2ACC">
      <w:pPr>
        <w:shd w:val="clear" w:color="auto" w:fill="FFFFFF"/>
        <w:spacing w:after="100" w:afterAutospacing="1"/>
        <w:outlineLvl w:val="2"/>
        <w:rPr>
          <w:rFonts w:ascii="Times New Roman" w:eastAsia="Times New Roman" w:hAnsi="Times New Roman" w:cs="Times New Roman"/>
          <w:b/>
          <w:bCs/>
          <w:sz w:val="24"/>
          <w:szCs w:val="24"/>
        </w:rPr>
      </w:pPr>
    </w:p>
    <w:p w14:paraId="596143CE" w14:textId="77777777" w:rsidR="00BE2ACC" w:rsidRPr="00BE2ACC" w:rsidRDefault="00BE2ACC" w:rsidP="00BE2ACC">
      <w:pPr>
        <w:pStyle w:val="AralkYok"/>
        <w:spacing w:line="276" w:lineRule="auto"/>
        <w:jc w:val="center"/>
        <w:rPr>
          <w:rFonts w:ascii="Times New Roman" w:hAnsi="Times New Roman"/>
          <w:b/>
          <w:sz w:val="24"/>
          <w:szCs w:val="24"/>
        </w:rPr>
      </w:pPr>
      <w:bookmarkStart w:id="1" w:name="_Hlk111911152"/>
      <w:bookmarkStart w:id="2" w:name="_Hlk112100072"/>
      <w:r w:rsidRPr="00BE2ACC">
        <w:rPr>
          <w:rFonts w:ascii="Times New Roman" w:hAnsi="Times New Roman"/>
          <w:bCs/>
          <w:sz w:val="24"/>
          <w:szCs w:val="24"/>
        </w:rPr>
        <w:t>OLUR</w:t>
      </w:r>
      <w:r w:rsidRPr="00BE2ACC">
        <w:rPr>
          <w:rFonts w:ascii="Times New Roman" w:hAnsi="Times New Roman"/>
          <w:bCs/>
          <w:sz w:val="24"/>
          <w:szCs w:val="24"/>
        </w:rPr>
        <w:br/>
        <w:t>23.06.2025</w:t>
      </w:r>
      <w:r w:rsidRPr="00BE2ACC">
        <w:rPr>
          <w:rFonts w:ascii="Times New Roman" w:hAnsi="Times New Roman"/>
          <w:bCs/>
          <w:sz w:val="24"/>
          <w:szCs w:val="24"/>
        </w:rPr>
        <w:br/>
        <w:t>İsmail KARATEKE</w:t>
      </w:r>
      <w:r w:rsidRPr="00BE2ACC">
        <w:rPr>
          <w:rFonts w:ascii="Times New Roman" w:hAnsi="Times New Roman"/>
          <w:b/>
          <w:sz w:val="24"/>
          <w:szCs w:val="24"/>
        </w:rPr>
        <w:br/>
        <w:t>Okul Müdürü</w:t>
      </w:r>
      <w:bookmarkEnd w:id="1"/>
    </w:p>
    <w:bookmarkEnd w:id="2"/>
    <w:p w14:paraId="2C75CB2E" w14:textId="77777777" w:rsidR="00BE2ACC" w:rsidRDefault="00BE2ACC" w:rsidP="00BE2ACC">
      <w:pPr>
        <w:shd w:val="clear" w:color="auto" w:fill="FFFFFF"/>
        <w:spacing w:after="100" w:afterAutospacing="1"/>
        <w:outlineLvl w:val="2"/>
        <w:rPr>
          <w:rFonts w:ascii="Times New Roman" w:eastAsia="Times New Roman" w:hAnsi="Times New Roman" w:cs="Times New Roman"/>
          <w:b/>
          <w:bCs/>
          <w:sz w:val="24"/>
          <w:szCs w:val="24"/>
        </w:rPr>
      </w:pPr>
    </w:p>
    <w:p w14:paraId="0A675A78" w14:textId="77777777" w:rsidR="00A91306" w:rsidRDefault="00A91306" w:rsidP="00BE2ACC">
      <w:pPr>
        <w:shd w:val="clear" w:color="auto" w:fill="FFFFFF"/>
        <w:spacing w:after="100" w:afterAutospacing="1"/>
        <w:outlineLvl w:val="2"/>
        <w:rPr>
          <w:rFonts w:ascii="Times New Roman" w:eastAsia="Times New Roman" w:hAnsi="Times New Roman" w:cs="Times New Roman"/>
          <w:b/>
          <w:bCs/>
          <w:sz w:val="24"/>
          <w:szCs w:val="24"/>
        </w:rPr>
      </w:pPr>
    </w:p>
    <w:p w14:paraId="3A066EF8" w14:textId="77777777" w:rsidR="00A91306" w:rsidRPr="00BE2ACC" w:rsidRDefault="00A91306" w:rsidP="00BE2ACC">
      <w:pPr>
        <w:shd w:val="clear" w:color="auto" w:fill="FFFFFF"/>
        <w:spacing w:after="100" w:afterAutospacing="1"/>
        <w:outlineLvl w:val="2"/>
        <w:rPr>
          <w:rFonts w:ascii="Times New Roman" w:eastAsia="Times New Roman" w:hAnsi="Times New Roman" w:cs="Times New Roman"/>
          <w:b/>
          <w:bCs/>
          <w:sz w:val="24"/>
          <w:szCs w:val="24"/>
        </w:rPr>
      </w:pPr>
    </w:p>
    <w:p w14:paraId="778DADBE" w14:textId="32F57754" w:rsidR="00F46011" w:rsidRPr="00BE2ACC" w:rsidRDefault="00F46011" w:rsidP="00BE2ACC">
      <w:pPr>
        <w:jc w:val="center"/>
        <w:rPr>
          <w:rFonts w:ascii="Times New Roman" w:hAnsi="Times New Roman" w:cs="Times New Roman"/>
          <w:b/>
          <w:sz w:val="24"/>
          <w:szCs w:val="24"/>
        </w:rPr>
      </w:pPr>
      <w:r w:rsidRPr="00BE2ACC">
        <w:rPr>
          <w:rFonts w:ascii="Times New Roman" w:hAnsi="Times New Roman" w:cs="Times New Roman"/>
          <w:b/>
          <w:sz w:val="24"/>
          <w:szCs w:val="24"/>
        </w:rPr>
        <w:lastRenderedPageBreak/>
        <w:t xml:space="preserve">2024-2025 EĞİTİM ÖĞRETİM YILI </w:t>
      </w:r>
      <w:r w:rsidR="00BE2ACC" w:rsidRPr="00BE2ACC">
        <w:rPr>
          <w:rFonts w:ascii="Times New Roman" w:hAnsi="Times New Roman" w:cs="Times New Roman"/>
          <w:b/>
          <w:sz w:val="24"/>
          <w:szCs w:val="24"/>
        </w:rPr>
        <w:br/>
      </w:r>
      <w:r w:rsidRPr="00BE2ACC">
        <w:rPr>
          <w:rFonts w:ascii="Times New Roman" w:hAnsi="Times New Roman" w:cs="Times New Roman"/>
          <w:b/>
          <w:sz w:val="24"/>
          <w:szCs w:val="24"/>
        </w:rPr>
        <w:t>ÖZEL KIRDAR BİLGİÖREN KOLEJİ ANADOLU LİSESİ</w:t>
      </w:r>
      <w:r w:rsidR="00BE2ACC" w:rsidRPr="00BE2ACC">
        <w:rPr>
          <w:rFonts w:ascii="Times New Roman" w:hAnsi="Times New Roman" w:cs="Times New Roman"/>
          <w:b/>
          <w:sz w:val="24"/>
          <w:szCs w:val="24"/>
        </w:rPr>
        <w:t xml:space="preserve"> </w:t>
      </w:r>
      <w:r w:rsidRPr="00BE2ACC">
        <w:rPr>
          <w:rFonts w:ascii="Times New Roman" w:hAnsi="Times New Roman" w:cs="Times New Roman"/>
          <w:b/>
          <w:sz w:val="24"/>
          <w:szCs w:val="24"/>
        </w:rPr>
        <w:t xml:space="preserve">TÜRK DİLİ ve EDEBİYATI </w:t>
      </w:r>
      <w:r w:rsidR="00324BB8" w:rsidRPr="00BE2ACC">
        <w:rPr>
          <w:rFonts w:ascii="Times New Roman" w:hAnsi="Times New Roman" w:cs="Times New Roman"/>
          <w:b/>
          <w:sz w:val="24"/>
          <w:szCs w:val="24"/>
        </w:rPr>
        <w:t xml:space="preserve">DERSİ </w:t>
      </w:r>
      <w:r w:rsidR="00BE2ACC" w:rsidRPr="00BE2ACC">
        <w:rPr>
          <w:rFonts w:ascii="Times New Roman" w:hAnsi="Times New Roman" w:cs="Times New Roman"/>
          <w:b/>
          <w:sz w:val="24"/>
          <w:szCs w:val="24"/>
        </w:rPr>
        <w:br/>
      </w:r>
      <w:r w:rsidR="00324BB8" w:rsidRPr="00BE2ACC">
        <w:rPr>
          <w:rFonts w:ascii="Times New Roman" w:hAnsi="Times New Roman" w:cs="Times New Roman"/>
          <w:b/>
          <w:sz w:val="24"/>
          <w:szCs w:val="24"/>
        </w:rPr>
        <w:t>SENE</w:t>
      </w:r>
      <w:r w:rsidRPr="00BE2ACC">
        <w:rPr>
          <w:rFonts w:ascii="Times New Roman" w:hAnsi="Times New Roman" w:cs="Times New Roman"/>
          <w:b/>
          <w:sz w:val="24"/>
          <w:szCs w:val="24"/>
        </w:rPr>
        <w:t xml:space="preserve"> SONU ZÜMRE 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64"/>
        <w:gridCol w:w="5924"/>
      </w:tblGrid>
      <w:tr w:rsidR="00BE2ACC" w:rsidRPr="00BE2ACC" w14:paraId="01DA7CD2" w14:textId="77777777" w:rsidTr="00BE2ACC">
        <w:trPr>
          <w:trHeight w:hRule="exact" w:val="454"/>
        </w:trPr>
        <w:tc>
          <w:tcPr>
            <w:tcW w:w="3374" w:type="dxa"/>
            <w:shd w:val="clear" w:color="auto" w:fill="auto"/>
            <w:vAlign w:val="center"/>
            <w:hideMark/>
          </w:tcPr>
          <w:p w14:paraId="114F55FA" w14:textId="77777777" w:rsidR="00F46011" w:rsidRPr="00BE2ACC" w:rsidRDefault="00F46011" w:rsidP="00BE2ACC">
            <w:pPr>
              <w:rPr>
                <w:rFonts w:ascii="Times New Roman" w:hAnsi="Times New Roman" w:cs="Times New Roman"/>
                <w:sz w:val="24"/>
                <w:szCs w:val="24"/>
              </w:rPr>
            </w:pPr>
            <w:r w:rsidRPr="00BE2ACC">
              <w:rPr>
                <w:rFonts w:ascii="Times New Roman" w:hAnsi="Times New Roman" w:cs="Times New Roman"/>
                <w:sz w:val="24"/>
                <w:szCs w:val="24"/>
              </w:rPr>
              <w:t>Toplantı No</w:t>
            </w:r>
          </w:p>
        </w:tc>
        <w:tc>
          <w:tcPr>
            <w:tcW w:w="5944" w:type="dxa"/>
            <w:shd w:val="clear" w:color="auto" w:fill="auto"/>
            <w:vAlign w:val="center"/>
            <w:hideMark/>
          </w:tcPr>
          <w:p w14:paraId="2BA2065A" w14:textId="77777777" w:rsidR="00F46011" w:rsidRPr="00BE2ACC" w:rsidRDefault="00F46011" w:rsidP="00BE2ACC">
            <w:pPr>
              <w:rPr>
                <w:rFonts w:ascii="Times New Roman" w:hAnsi="Times New Roman" w:cs="Times New Roman"/>
                <w:sz w:val="24"/>
                <w:szCs w:val="24"/>
              </w:rPr>
            </w:pPr>
            <w:r w:rsidRPr="00BE2ACC">
              <w:rPr>
                <w:rFonts w:ascii="Times New Roman" w:hAnsi="Times New Roman" w:cs="Times New Roman"/>
                <w:sz w:val="24"/>
                <w:szCs w:val="24"/>
              </w:rPr>
              <w:t xml:space="preserve">: </w:t>
            </w:r>
            <w:r w:rsidRPr="00BE2ACC">
              <w:rPr>
                <w:rFonts w:ascii="Times New Roman" w:hAnsi="Times New Roman" w:cs="Times New Roman"/>
                <w:b/>
                <w:sz w:val="24"/>
                <w:szCs w:val="24"/>
              </w:rPr>
              <w:t>3</w:t>
            </w:r>
          </w:p>
        </w:tc>
      </w:tr>
      <w:tr w:rsidR="00BE2ACC" w:rsidRPr="00BE2ACC" w14:paraId="6C33AC64" w14:textId="77777777" w:rsidTr="00BE2ACC">
        <w:trPr>
          <w:trHeight w:hRule="exact" w:val="454"/>
        </w:trPr>
        <w:tc>
          <w:tcPr>
            <w:tcW w:w="3374" w:type="dxa"/>
            <w:vAlign w:val="center"/>
            <w:hideMark/>
          </w:tcPr>
          <w:p w14:paraId="35F33AC3" w14:textId="77777777" w:rsidR="00F46011" w:rsidRPr="00BE2ACC" w:rsidRDefault="00F46011" w:rsidP="00BE2ACC">
            <w:pPr>
              <w:rPr>
                <w:rFonts w:ascii="Times New Roman" w:hAnsi="Times New Roman" w:cs="Times New Roman"/>
                <w:sz w:val="24"/>
                <w:szCs w:val="24"/>
              </w:rPr>
            </w:pPr>
            <w:r w:rsidRPr="00BE2ACC">
              <w:rPr>
                <w:rFonts w:ascii="Times New Roman" w:hAnsi="Times New Roman" w:cs="Times New Roman"/>
                <w:sz w:val="24"/>
                <w:szCs w:val="24"/>
              </w:rPr>
              <w:t xml:space="preserve">Toplantının Öğretim Yılı </w:t>
            </w:r>
          </w:p>
        </w:tc>
        <w:tc>
          <w:tcPr>
            <w:tcW w:w="5944" w:type="dxa"/>
            <w:vAlign w:val="center"/>
            <w:hideMark/>
          </w:tcPr>
          <w:p w14:paraId="4F2226B4" w14:textId="77777777" w:rsidR="00F46011" w:rsidRPr="00BE2ACC" w:rsidRDefault="00F46011" w:rsidP="00BE2ACC">
            <w:pPr>
              <w:rPr>
                <w:rFonts w:ascii="Times New Roman" w:hAnsi="Times New Roman" w:cs="Times New Roman"/>
                <w:b/>
                <w:sz w:val="24"/>
                <w:szCs w:val="24"/>
              </w:rPr>
            </w:pPr>
            <w:r w:rsidRPr="00BE2ACC">
              <w:rPr>
                <w:rFonts w:ascii="Times New Roman" w:hAnsi="Times New Roman" w:cs="Times New Roman"/>
                <w:b/>
                <w:sz w:val="24"/>
                <w:szCs w:val="24"/>
              </w:rPr>
              <w:t>: 2024-2025</w:t>
            </w:r>
          </w:p>
        </w:tc>
      </w:tr>
      <w:tr w:rsidR="00BE2ACC" w:rsidRPr="00BE2ACC" w14:paraId="5C3407D5" w14:textId="77777777" w:rsidTr="00BE2ACC">
        <w:trPr>
          <w:trHeight w:hRule="exact" w:val="454"/>
        </w:trPr>
        <w:tc>
          <w:tcPr>
            <w:tcW w:w="3374" w:type="dxa"/>
            <w:vAlign w:val="center"/>
            <w:hideMark/>
          </w:tcPr>
          <w:p w14:paraId="156972D7" w14:textId="77777777" w:rsidR="00F46011" w:rsidRPr="00BE2ACC" w:rsidRDefault="00F46011" w:rsidP="00BE2ACC">
            <w:pPr>
              <w:rPr>
                <w:rFonts w:ascii="Times New Roman" w:hAnsi="Times New Roman" w:cs="Times New Roman"/>
                <w:sz w:val="24"/>
                <w:szCs w:val="24"/>
              </w:rPr>
            </w:pPr>
            <w:r w:rsidRPr="00BE2ACC">
              <w:rPr>
                <w:rFonts w:ascii="Times New Roman" w:hAnsi="Times New Roman" w:cs="Times New Roman"/>
                <w:sz w:val="24"/>
                <w:szCs w:val="24"/>
              </w:rPr>
              <w:t xml:space="preserve">Toplantının Dönemi </w:t>
            </w:r>
          </w:p>
        </w:tc>
        <w:tc>
          <w:tcPr>
            <w:tcW w:w="5944" w:type="dxa"/>
            <w:vAlign w:val="center"/>
            <w:hideMark/>
          </w:tcPr>
          <w:p w14:paraId="096754FC" w14:textId="77777777" w:rsidR="00F46011" w:rsidRPr="00BE2ACC" w:rsidRDefault="00F46011" w:rsidP="00BE2ACC">
            <w:pPr>
              <w:rPr>
                <w:rFonts w:ascii="Times New Roman" w:hAnsi="Times New Roman" w:cs="Times New Roman"/>
                <w:b/>
                <w:sz w:val="24"/>
                <w:szCs w:val="24"/>
              </w:rPr>
            </w:pPr>
            <w:r w:rsidRPr="00BE2ACC">
              <w:rPr>
                <w:rFonts w:ascii="Times New Roman" w:hAnsi="Times New Roman" w:cs="Times New Roman"/>
                <w:b/>
                <w:sz w:val="24"/>
                <w:szCs w:val="24"/>
              </w:rPr>
              <w:t>: 2. Dönem</w:t>
            </w:r>
          </w:p>
        </w:tc>
      </w:tr>
      <w:tr w:rsidR="00BE2ACC" w:rsidRPr="00BE2ACC" w14:paraId="21396565" w14:textId="77777777" w:rsidTr="00BE2ACC">
        <w:trPr>
          <w:trHeight w:hRule="exact" w:val="454"/>
        </w:trPr>
        <w:tc>
          <w:tcPr>
            <w:tcW w:w="3374" w:type="dxa"/>
            <w:vAlign w:val="center"/>
            <w:hideMark/>
          </w:tcPr>
          <w:p w14:paraId="531D70BC" w14:textId="77777777" w:rsidR="00F46011" w:rsidRPr="00BE2ACC" w:rsidRDefault="00F46011" w:rsidP="00BE2ACC">
            <w:pPr>
              <w:keepNext/>
              <w:outlineLvl w:val="1"/>
              <w:rPr>
                <w:rFonts w:ascii="Times New Roman" w:hAnsi="Times New Roman" w:cs="Times New Roman"/>
                <w:sz w:val="24"/>
                <w:szCs w:val="24"/>
              </w:rPr>
            </w:pPr>
            <w:r w:rsidRPr="00BE2ACC">
              <w:rPr>
                <w:rFonts w:ascii="Times New Roman" w:hAnsi="Times New Roman" w:cs="Times New Roman"/>
                <w:sz w:val="24"/>
                <w:szCs w:val="24"/>
              </w:rPr>
              <w:t>Toplantının Tarihi ve yeri</w:t>
            </w:r>
          </w:p>
        </w:tc>
        <w:tc>
          <w:tcPr>
            <w:tcW w:w="5944" w:type="dxa"/>
            <w:vAlign w:val="center"/>
            <w:hideMark/>
          </w:tcPr>
          <w:p w14:paraId="2B7ACDE4" w14:textId="02788D21" w:rsidR="00F46011" w:rsidRPr="00BE2ACC" w:rsidRDefault="00F46011" w:rsidP="00BE2ACC">
            <w:pPr>
              <w:keepNext/>
              <w:outlineLvl w:val="1"/>
              <w:rPr>
                <w:rFonts w:ascii="Times New Roman" w:hAnsi="Times New Roman" w:cs="Times New Roman"/>
                <w:b/>
                <w:sz w:val="24"/>
                <w:szCs w:val="24"/>
              </w:rPr>
            </w:pPr>
            <w:r w:rsidRPr="00BE2ACC">
              <w:rPr>
                <w:rFonts w:ascii="Times New Roman" w:hAnsi="Times New Roman" w:cs="Times New Roman"/>
                <w:b/>
                <w:sz w:val="24"/>
                <w:szCs w:val="24"/>
              </w:rPr>
              <w:t xml:space="preserve">: </w:t>
            </w:r>
            <w:r w:rsidR="00BE2ACC" w:rsidRPr="00BE2ACC">
              <w:rPr>
                <w:rFonts w:ascii="Times New Roman" w:hAnsi="Times New Roman" w:cs="Times New Roman"/>
                <w:b/>
                <w:sz w:val="24"/>
                <w:szCs w:val="24"/>
              </w:rPr>
              <w:t xml:space="preserve">23.06.2025 / </w:t>
            </w:r>
            <w:proofErr w:type="gramStart"/>
            <w:r w:rsidR="00BE2ACC" w:rsidRPr="00BE2ACC">
              <w:rPr>
                <w:rFonts w:ascii="Times New Roman" w:hAnsi="Times New Roman" w:cs="Times New Roman"/>
                <w:b/>
                <w:sz w:val="24"/>
                <w:szCs w:val="24"/>
              </w:rPr>
              <w:t>12:00</w:t>
            </w:r>
            <w:proofErr w:type="gramEnd"/>
            <w:r w:rsidR="00BE2ACC" w:rsidRPr="00BE2ACC">
              <w:rPr>
                <w:rFonts w:ascii="Times New Roman" w:hAnsi="Times New Roman" w:cs="Times New Roman"/>
                <w:b/>
                <w:sz w:val="24"/>
                <w:szCs w:val="24"/>
              </w:rPr>
              <w:t xml:space="preserve"> / Öğretmenler Odası</w:t>
            </w:r>
          </w:p>
        </w:tc>
      </w:tr>
      <w:tr w:rsidR="00BE2ACC" w:rsidRPr="00BE2ACC" w14:paraId="51D5C63E" w14:textId="77777777" w:rsidTr="00BE2ACC">
        <w:trPr>
          <w:trHeight w:hRule="exact" w:val="454"/>
        </w:trPr>
        <w:tc>
          <w:tcPr>
            <w:tcW w:w="3374" w:type="dxa"/>
            <w:vAlign w:val="center"/>
            <w:hideMark/>
          </w:tcPr>
          <w:p w14:paraId="31F384B2" w14:textId="77777777" w:rsidR="00F46011" w:rsidRPr="00BE2ACC" w:rsidRDefault="00F46011" w:rsidP="00BE2ACC">
            <w:pPr>
              <w:keepNext/>
              <w:outlineLvl w:val="1"/>
              <w:rPr>
                <w:rFonts w:ascii="Times New Roman" w:hAnsi="Times New Roman" w:cs="Times New Roman"/>
                <w:sz w:val="24"/>
                <w:szCs w:val="24"/>
              </w:rPr>
            </w:pPr>
            <w:r w:rsidRPr="00BE2ACC">
              <w:rPr>
                <w:rFonts w:ascii="Times New Roman" w:hAnsi="Times New Roman" w:cs="Times New Roman"/>
                <w:sz w:val="24"/>
                <w:szCs w:val="24"/>
              </w:rPr>
              <w:t xml:space="preserve">Toplantının Başkanı </w:t>
            </w:r>
          </w:p>
        </w:tc>
        <w:tc>
          <w:tcPr>
            <w:tcW w:w="5944" w:type="dxa"/>
            <w:vAlign w:val="center"/>
            <w:hideMark/>
          </w:tcPr>
          <w:p w14:paraId="6636728F" w14:textId="77777777" w:rsidR="00F46011" w:rsidRPr="00BE2ACC" w:rsidRDefault="00F46011" w:rsidP="00BE2ACC">
            <w:pPr>
              <w:keepNext/>
              <w:outlineLvl w:val="1"/>
              <w:rPr>
                <w:rFonts w:ascii="Times New Roman" w:hAnsi="Times New Roman" w:cs="Times New Roman"/>
                <w:b/>
                <w:sz w:val="24"/>
                <w:szCs w:val="24"/>
              </w:rPr>
            </w:pPr>
            <w:r w:rsidRPr="00BE2ACC">
              <w:rPr>
                <w:rFonts w:ascii="Times New Roman" w:hAnsi="Times New Roman" w:cs="Times New Roman"/>
                <w:b/>
                <w:sz w:val="24"/>
                <w:szCs w:val="24"/>
              </w:rPr>
              <w:t>: Hilal ADIYAMAN</w:t>
            </w:r>
          </w:p>
        </w:tc>
      </w:tr>
      <w:tr w:rsidR="00BE2ACC" w:rsidRPr="00BE2ACC" w14:paraId="681F0BE6" w14:textId="77777777" w:rsidTr="00BE2ACC">
        <w:trPr>
          <w:trHeight w:hRule="exact" w:val="454"/>
        </w:trPr>
        <w:tc>
          <w:tcPr>
            <w:tcW w:w="3374" w:type="dxa"/>
            <w:vAlign w:val="center"/>
            <w:hideMark/>
          </w:tcPr>
          <w:p w14:paraId="112320C0" w14:textId="77777777" w:rsidR="00F46011" w:rsidRPr="00BE2ACC" w:rsidRDefault="00F46011" w:rsidP="00BE2ACC">
            <w:pPr>
              <w:rPr>
                <w:rFonts w:ascii="Times New Roman" w:hAnsi="Times New Roman" w:cs="Times New Roman"/>
                <w:sz w:val="24"/>
                <w:szCs w:val="24"/>
              </w:rPr>
            </w:pPr>
            <w:r w:rsidRPr="00BE2ACC">
              <w:rPr>
                <w:rFonts w:ascii="Times New Roman" w:hAnsi="Times New Roman" w:cs="Times New Roman"/>
                <w:sz w:val="24"/>
                <w:szCs w:val="24"/>
              </w:rPr>
              <w:t xml:space="preserve">Toplantıya Katılanlar </w:t>
            </w:r>
          </w:p>
        </w:tc>
        <w:tc>
          <w:tcPr>
            <w:tcW w:w="5944" w:type="dxa"/>
            <w:vAlign w:val="center"/>
            <w:hideMark/>
          </w:tcPr>
          <w:p w14:paraId="0BAC32A1" w14:textId="77777777" w:rsidR="00F46011" w:rsidRPr="00BE2ACC" w:rsidRDefault="00F46011" w:rsidP="00BE2ACC">
            <w:pPr>
              <w:rPr>
                <w:rFonts w:ascii="Times New Roman" w:hAnsi="Times New Roman" w:cs="Times New Roman"/>
                <w:b/>
                <w:sz w:val="24"/>
                <w:szCs w:val="24"/>
              </w:rPr>
            </w:pPr>
            <w:r w:rsidRPr="00BE2ACC">
              <w:rPr>
                <w:rFonts w:ascii="Times New Roman" w:hAnsi="Times New Roman" w:cs="Times New Roman"/>
                <w:b/>
                <w:sz w:val="24"/>
                <w:szCs w:val="24"/>
              </w:rPr>
              <w:t>: Hilal ADIYAMAN, Nihal Demirer</w:t>
            </w:r>
          </w:p>
        </w:tc>
      </w:tr>
    </w:tbl>
    <w:p w14:paraId="0A18665A" w14:textId="77777777" w:rsidR="00F46011" w:rsidRPr="00BE2ACC" w:rsidRDefault="00F46011" w:rsidP="00BE2ACC">
      <w:pPr>
        <w:shd w:val="clear" w:color="auto" w:fill="FFFFFF"/>
        <w:spacing w:after="100" w:afterAutospacing="1"/>
        <w:jc w:val="center"/>
        <w:rPr>
          <w:rFonts w:ascii="Times New Roman" w:eastAsia="Times New Roman" w:hAnsi="Times New Roman" w:cs="Times New Roman"/>
          <w:b/>
          <w:bCs/>
          <w:sz w:val="24"/>
          <w:szCs w:val="24"/>
        </w:rPr>
      </w:pPr>
    </w:p>
    <w:p w14:paraId="61386F23" w14:textId="77777777" w:rsidR="00F46011" w:rsidRPr="00BE2ACC" w:rsidRDefault="00F46011" w:rsidP="00BE2ACC">
      <w:pPr>
        <w:shd w:val="clear" w:color="auto" w:fill="FFFFFF"/>
        <w:spacing w:after="100" w:afterAutospacing="1"/>
        <w:jc w:val="center"/>
        <w:rPr>
          <w:rFonts w:ascii="Times New Roman" w:eastAsia="Times New Roman" w:hAnsi="Times New Roman" w:cs="Times New Roman"/>
          <w:b/>
          <w:bCs/>
          <w:sz w:val="24"/>
          <w:szCs w:val="24"/>
        </w:rPr>
      </w:pPr>
      <w:r w:rsidRPr="00BE2ACC">
        <w:rPr>
          <w:rFonts w:ascii="Times New Roman" w:eastAsia="Times New Roman" w:hAnsi="Times New Roman" w:cs="Times New Roman"/>
          <w:b/>
          <w:bCs/>
          <w:sz w:val="24"/>
          <w:szCs w:val="24"/>
        </w:rPr>
        <w:t>GÜNDEM MADDELERİ</w:t>
      </w:r>
    </w:p>
    <w:p w14:paraId="4D0C80FC" w14:textId="77777777" w:rsidR="00F46011" w:rsidRPr="00BE2ACC" w:rsidRDefault="00F46011" w:rsidP="00BE2ACC">
      <w:pPr>
        <w:shd w:val="clear" w:color="auto" w:fill="FFFFFF"/>
        <w:spacing w:after="100" w:afterAutospacing="1"/>
        <w:rPr>
          <w:rFonts w:ascii="Times New Roman" w:eastAsia="Times New Roman" w:hAnsi="Times New Roman" w:cs="Times New Roman"/>
          <w:sz w:val="24"/>
          <w:szCs w:val="24"/>
        </w:rPr>
      </w:pPr>
      <w:proofErr w:type="gramStart"/>
      <w:r w:rsidRPr="00BE2ACC">
        <w:rPr>
          <w:rFonts w:ascii="Times New Roman" w:eastAsia="Times New Roman" w:hAnsi="Times New Roman" w:cs="Times New Roman"/>
          <w:sz w:val="24"/>
          <w:szCs w:val="24"/>
        </w:rPr>
        <w:t>1. Açılış ve yoklama,</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2. 2024-2025 Eğitim ve öğretim yılı 1. ve 2. döneminde yapılan uygulamalar sonucunda ders programlarında hedefe ulaşılıp ulaşılmadığının değerlendirilmesi,</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3. Dersin işlenişinde yaşanan problemlerin dile getirilmesi ve çözüm önerileri,</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4. Derslerde kullanılacak ders araç ve gereçlerin ve donanın eksiklerinin tespiti,</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5. Başarının artırılması için alınacak tedbirler,</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6. TYT ve AYT sınavlarının değerlendirilmesi,</w:t>
      </w:r>
      <w:r w:rsidRPr="00BE2ACC">
        <w:rPr>
          <w:rFonts w:ascii="Times New Roman" w:eastAsia="Times New Roman" w:hAnsi="Times New Roman" w:cs="Times New Roman"/>
          <w:sz w:val="24"/>
          <w:szCs w:val="24"/>
        </w:rPr>
        <w:br/>
      </w:r>
      <w:r w:rsidRPr="00BE2ACC">
        <w:rPr>
          <w:rFonts w:ascii="Times New Roman" w:eastAsia="Times New Roman" w:hAnsi="Times New Roman" w:cs="Times New Roman"/>
          <w:sz w:val="24"/>
          <w:szCs w:val="24"/>
        </w:rPr>
        <w:br/>
        <w:t>7. Dilek ve temenniler, kapanış.</w:t>
      </w:r>
      <w:proofErr w:type="gramEnd"/>
    </w:p>
    <w:p w14:paraId="73BD1345" w14:textId="77777777" w:rsidR="00F46011" w:rsidRPr="00BE2ACC" w:rsidRDefault="00F46011" w:rsidP="00BE2ACC">
      <w:pPr>
        <w:shd w:val="clear" w:color="auto" w:fill="FFFFFF"/>
        <w:spacing w:after="100" w:afterAutospacing="1"/>
        <w:rPr>
          <w:rFonts w:ascii="Times New Roman" w:eastAsia="Times New Roman" w:hAnsi="Times New Roman" w:cs="Times New Roman"/>
          <w:sz w:val="24"/>
          <w:szCs w:val="24"/>
        </w:rPr>
      </w:pPr>
    </w:p>
    <w:p w14:paraId="37992219" w14:textId="77777777" w:rsidR="00F46011" w:rsidRPr="00BE2ACC" w:rsidRDefault="00F46011" w:rsidP="00BE2ACC">
      <w:pPr>
        <w:shd w:val="clear" w:color="auto" w:fill="FFFFFF"/>
        <w:spacing w:after="100" w:afterAutospacing="1"/>
        <w:rPr>
          <w:rFonts w:ascii="Times New Roman" w:eastAsia="Times New Roman" w:hAnsi="Times New Roman" w:cs="Times New Roman"/>
          <w:sz w:val="24"/>
          <w:szCs w:val="24"/>
        </w:rPr>
      </w:pPr>
    </w:p>
    <w:p w14:paraId="08BDDF72" w14:textId="3249B278" w:rsidR="00F46011" w:rsidRDefault="00F46011" w:rsidP="00BE2ACC">
      <w:pPr>
        <w:shd w:val="clear" w:color="auto" w:fill="FFFFFF"/>
        <w:spacing w:after="100" w:afterAutospacing="1"/>
        <w:rPr>
          <w:rFonts w:ascii="Times New Roman" w:eastAsia="Times New Roman" w:hAnsi="Times New Roman" w:cs="Times New Roman"/>
          <w:sz w:val="24"/>
          <w:szCs w:val="24"/>
        </w:rPr>
      </w:pPr>
    </w:p>
    <w:p w14:paraId="23DBF939" w14:textId="77777777" w:rsidR="00A91306" w:rsidRDefault="00A91306" w:rsidP="00BE2ACC">
      <w:pPr>
        <w:shd w:val="clear" w:color="auto" w:fill="FFFFFF"/>
        <w:spacing w:after="100" w:afterAutospacing="1"/>
        <w:rPr>
          <w:rFonts w:ascii="Times New Roman" w:eastAsia="Times New Roman" w:hAnsi="Times New Roman" w:cs="Times New Roman"/>
          <w:sz w:val="24"/>
          <w:szCs w:val="24"/>
        </w:rPr>
      </w:pPr>
    </w:p>
    <w:p w14:paraId="48F4C8B0" w14:textId="77777777" w:rsidR="00A91306" w:rsidRPr="00BE2ACC" w:rsidRDefault="00A91306" w:rsidP="00BE2ACC">
      <w:pPr>
        <w:shd w:val="clear" w:color="auto" w:fill="FFFFFF"/>
        <w:spacing w:after="100" w:afterAutospacing="1"/>
        <w:rPr>
          <w:rFonts w:ascii="Times New Roman" w:eastAsia="Times New Roman" w:hAnsi="Times New Roman" w:cs="Times New Roman"/>
          <w:sz w:val="24"/>
          <w:szCs w:val="24"/>
        </w:rPr>
      </w:pPr>
    </w:p>
    <w:p w14:paraId="50506103" w14:textId="77777777" w:rsidR="00BE2ACC" w:rsidRPr="00BE2ACC" w:rsidRDefault="00BE2ACC" w:rsidP="00BE2ACC">
      <w:pPr>
        <w:shd w:val="clear" w:color="auto" w:fill="FFFFFF"/>
        <w:spacing w:after="100" w:afterAutospacing="1"/>
        <w:rPr>
          <w:rFonts w:ascii="Times New Roman" w:eastAsia="Times New Roman" w:hAnsi="Times New Roman" w:cs="Times New Roman"/>
          <w:sz w:val="24"/>
          <w:szCs w:val="24"/>
        </w:rPr>
      </w:pPr>
    </w:p>
    <w:p w14:paraId="7731BB07" w14:textId="77777777" w:rsidR="00F46011" w:rsidRPr="00BE2ACC" w:rsidRDefault="00F46011" w:rsidP="00BE2ACC">
      <w:pPr>
        <w:shd w:val="clear" w:color="auto" w:fill="FFFFFF"/>
        <w:spacing w:after="100" w:afterAutospacing="1"/>
        <w:jc w:val="center"/>
        <w:rPr>
          <w:rFonts w:ascii="Times New Roman" w:eastAsia="Times New Roman" w:hAnsi="Times New Roman" w:cs="Times New Roman"/>
          <w:sz w:val="24"/>
          <w:szCs w:val="24"/>
        </w:rPr>
      </w:pPr>
      <w:r w:rsidRPr="00BE2ACC">
        <w:rPr>
          <w:rFonts w:ascii="Times New Roman" w:eastAsia="Times New Roman" w:hAnsi="Times New Roman" w:cs="Times New Roman"/>
          <w:b/>
          <w:bCs/>
          <w:sz w:val="24"/>
          <w:szCs w:val="24"/>
        </w:rPr>
        <w:lastRenderedPageBreak/>
        <w:t>GÜNDEM MADDELERİNİN GÖRÜŞÜLMESİ</w:t>
      </w:r>
    </w:p>
    <w:p w14:paraId="49E0F899" w14:textId="65CADB3D" w:rsidR="00F46011" w:rsidRPr="00BE2ACC" w:rsidRDefault="00F46011" w:rsidP="00BE2ACC">
      <w:pPr>
        <w:jc w:val="both"/>
        <w:rPr>
          <w:rFonts w:ascii="Times New Roman" w:hAnsi="Times New Roman" w:cs="Times New Roman"/>
          <w:sz w:val="24"/>
          <w:szCs w:val="24"/>
        </w:rPr>
      </w:pPr>
      <w:r w:rsidRPr="00BE2ACC">
        <w:rPr>
          <w:rFonts w:ascii="Times New Roman" w:eastAsia="Times New Roman" w:hAnsi="Times New Roman" w:cs="Times New Roman"/>
          <w:b/>
          <w:bCs/>
          <w:sz w:val="24"/>
          <w:szCs w:val="24"/>
        </w:rPr>
        <w:t>1.</w:t>
      </w:r>
      <w:r w:rsidRPr="00BE2ACC">
        <w:rPr>
          <w:rFonts w:ascii="Times New Roman" w:eastAsia="Times New Roman" w:hAnsi="Times New Roman" w:cs="Times New Roman"/>
          <w:sz w:val="24"/>
          <w:szCs w:val="24"/>
        </w:rPr>
        <w:t> </w:t>
      </w:r>
      <w:r w:rsidR="00DE0593" w:rsidRPr="00BE2ACC">
        <w:rPr>
          <w:rFonts w:ascii="Times New Roman" w:hAnsi="Times New Roman" w:cs="Times New Roman"/>
          <w:sz w:val="24"/>
          <w:szCs w:val="24"/>
        </w:rPr>
        <w:t xml:space="preserve">Açılış, yoklama: ÖZEL KIRDAR BİLGİÖREN KOLEJİ ANADOLU LİSESİ Türk Dili ve Edebiyatı Dersi Sene Sonu Zümre Toplantısı Zümre Başkanı Hilal ADIYAMANtarafından 23.06.2025 tarihinde saat </w:t>
      </w:r>
      <w:proofErr w:type="gramStart"/>
      <w:r w:rsidR="00DE0593" w:rsidRPr="00BE2ACC">
        <w:rPr>
          <w:rFonts w:ascii="Times New Roman" w:hAnsi="Times New Roman" w:cs="Times New Roman"/>
          <w:sz w:val="24"/>
          <w:szCs w:val="24"/>
        </w:rPr>
        <w:t>12:00</w:t>
      </w:r>
      <w:proofErr w:type="gramEnd"/>
      <w:r w:rsidR="00DE0593" w:rsidRPr="00BE2ACC">
        <w:rPr>
          <w:rFonts w:ascii="Times New Roman" w:hAnsi="Times New Roman" w:cs="Times New Roman"/>
          <w:sz w:val="24"/>
          <w:szCs w:val="24"/>
        </w:rPr>
        <w:t xml:space="preserve"> itibari ile öğretmenler odasında başlatılmıştır. Yapılan yoklamada tüm katılımcıların hazır bulunduğu görülmüştür. Gündem maddeleri okundu ve görüşmelere geçildi.</w:t>
      </w:r>
    </w:p>
    <w:p w14:paraId="56ADE590" w14:textId="77777777"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b/>
          <w:bCs/>
          <w:sz w:val="24"/>
          <w:szCs w:val="24"/>
        </w:rPr>
        <w:t>2.</w:t>
      </w:r>
      <w:r w:rsidRPr="00BE2ACC">
        <w:rPr>
          <w:rFonts w:ascii="Times New Roman" w:eastAsia="Times New Roman" w:hAnsi="Times New Roman" w:cs="Times New Roman"/>
          <w:sz w:val="24"/>
          <w:szCs w:val="24"/>
        </w:rPr>
        <w:t> 2024-2025 eğitim ve öğretim yılı genel itibariyle değerlendirildi:</w:t>
      </w:r>
    </w:p>
    <w:p w14:paraId="684CB94D" w14:textId="3B81A3BB"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Hilal ADIYAMAN “Lise 1. sınıfların hazır bulunuşluluk düzeyleri çok düşük. Ayrıca öğretici metinlerin yer aldığı kitapları okumaya karşı istekli değiller. Kitapları sanal ortamda okuyorlar ve bu kitapların birçoğu edebi nitelikte değil. Bu da zihinsel gelişimlerinin tamamlanmasına mani oluyor.” dedi.</w:t>
      </w:r>
    </w:p>
    <w:p w14:paraId="626D9FB4" w14:textId="77777777"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Nihal Demirer “Temel amacı ülkü ve ruh birliği yaratmak olan milli eğitimin okullara farklı ders kitapları göndermiş olması bu amacı gerçekleştirmeye engel oluyor. Bu durum, öğretmenlerin diğer ders kitaplarını da takip etmesine yol açmakta ve bu da eldeki metinlerin derinliğine incelenmesine fırsat vermemektedir.” dedi.</w:t>
      </w:r>
      <w:r w:rsidRPr="00BE2ACC">
        <w:rPr>
          <w:rFonts w:ascii="Times New Roman" w:eastAsia="Times New Roman" w:hAnsi="Times New Roman" w:cs="Times New Roman"/>
          <w:sz w:val="24"/>
          <w:szCs w:val="24"/>
        </w:rPr>
        <w:br/>
        <w:t>Nihal Demirer “Dil bilgisi konularının 9.sınıfta yoğun olması, diğer sınıf düzeylerinde görece daha az olması öğrencilerin konuları üst sınıflarda unutmasına yol açıyor. Öncelikle konuların tüm sınıf düzeylerinde daha adil dağıtılması gerekmektedir. Ayrıca metinler üzerinde geçmiş konulara gönderme yapılması ve bilginin canlı tutulması gerekmektedir.” dedi.</w:t>
      </w:r>
    </w:p>
    <w:p w14:paraId="2294A957" w14:textId="77731F50"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Hilal ADIYAMAN “Edebiyat ve dil bilgisi konularının sıralamasının gözden geçirilmesi; ses, biçim, cümle ve anlam bilgisi konularının kademeli olarak sıralanması gerekiyor. Biçim ve ses bilgisi konularının müfredatta daha belirgin şekilde yer alması ve 9. sınıfta işlenmesi yerinde olacaktır. Çünkü biçim bilgisi olmadan şiirde ahenk unsurları, sözcük türleri ve sözcükte yapı ve anlam konularının kavranması mümkün olmuyor.” dedi.</w:t>
      </w:r>
    </w:p>
    <w:p w14:paraId="3C312621" w14:textId="77777777"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Genel itibariyle 1. ve 2. dönem zümrelerinde alınan kararların uygulandığı gözlendi.</w:t>
      </w:r>
    </w:p>
    <w:p w14:paraId="44908A51" w14:textId="0E16C3E0"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b/>
          <w:bCs/>
          <w:sz w:val="24"/>
          <w:szCs w:val="24"/>
        </w:rPr>
        <w:t>3.</w:t>
      </w:r>
      <w:r w:rsidRPr="00BE2ACC">
        <w:rPr>
          <w:rFonts w:ascii="Times New Roman" w:eastAsia="Times New Roman" w:hAnsi="Times New Roman" w:cs="Times New Roman"/>
          <w:sz w:val="24"/>
          <w:szCs w:val="24"/>
        </w:rPr>
        <w:t> Nihal Demirer</w:t>
      </w:r>
      <w:r w:rsidR="00BE2ACC">
        <w:rPr>
          <w:rFonts w:ascii="Times New Roman" w:eastAsia="Times New Roman" w:hAnsi="Times New Roman" w:cs="Times New Roman"/>
          <w:sz w:val="24"/>
          <w:szCs w:val="24"/>
        </w:rPr>
        <w:t xml:space="preserve"> </w:t>
      </w:r>
      <w:r w:rsidRPr="00BE2ACC">
        <w:rPr>
          <w:rFonts w:ascii="Times New Roman" w:eastAsia="Times New Roman" w:hAnsi="Times New Roman" w:cs="Times New Roman"/>
          <w:sz w:val="24"/>
          <w:szCs w:val="24"/>
        </w:rPr>
        <w:t>“Din öğretimi Genel Müdürlüğünün etkinliklerinin çok olması derslerin işlenişini engelliyor. Ayrıca ‘Okuyan Yediler’ projesinde seçilen eserlerin üniversite sınavına dönük olması daha faydalı olacaktır.” dedi.</w:t>
      </w:r>
    </w:p>
    <w:p w14:paraId="78172674" w14:textId="32D3786A"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Nihal Demirer 2024-2025 eğitim öğretim yılında uygulanan sözlü ve yazılı becerileri geliştirmeye yönelik ‘Uygulama Sınavı’ öğrencilerin yaparak yaşayarak öğrenmesi açısından yararlı idi. Buna devam edilmeliydi.” dedi.</w:t>
      </w:r>
    </w:p>
    <w:p w14:paraId="2B2B38F6" w14:textId="75BF3DA4"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b/>
          <w:bCs/>
          <w:sz w:val="24"/>
          <w:szCs w:val="24"/>
        </w:rPr>
        <w:t>4.</w:t>
      </w:r>
      <w:r w:rsidRPr="00BE2ACC">
        <w:rPr>
          <w:rFonts w:ascii="Times New Roman" w:eastAsia="Times New Roman" w:hAnsi="Times New Roman" w:cs="Times New Roman"/>
          <w:sz w:val="24"/>
          <w:szCs w:val="24"/>
        </w:rPr>
        <w:t xml:space="preserve"> Nihal Demirer “Akıllı tahtanın derslerin işlenişinde Z kuşağı neslin ilgisinin konulara çekmesine katkıda bulunuyor. Gelecek yılda akıllı tahtların daha verimli kullanılması sağlanmalıdır. </w:t>
      </w:r>
    </w:p>
    <w:p w14:paraId="343502EB" w14:textId="77777777"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lastRenderedPageBreak/>
        <w:t>Nihal Demirer Okulumuzda ki edebiyat öğretmenlerinin kütüphaneyi daha aktif hale getirmesi öğrencilerin gelişimi açısından önem arz etmektedir. Önümüzdeki yıl içimizden iki arkadaş bu sorumluluğu almalı.” dedi.</w:t>
      </w:r>
    </w:p>
    <w:p w14:paraId="70BDCB22" w14:textId="44ACB331"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Nihal Demirer “Yıllardır talep ettiğimiz güncel edebiyat, kültür-sanat, karikatür, bilim ve teknik dergilerine abone olunarak kütüphanemizde öğrencilerin hizmetine sunulması gerekiyor. Bu girişlim aynı zamanda kütüphanemizin canlılığını arttıracaktır.” dedi.</w:t>
      </w:r>
    </w:p>
    <w:p w14:paraId="3C26C86B" w14:textId="61FF7B71"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b/>
          <w:bCs/>
          <w:sz w:val="24"/>
          <w:szCs w:val="24"/>
        </w:rPr>
        <w:t>5.</w:t>
      </w:r>
      <w:r w:rsidRPr="00BE2ACC">
        <w:rPr>
          <w:rFonts w:ascii="Times New Roman" w:eastAsia="Times New Roman" w:hAnsi="Times New Roman" w:cs="Times New Roman"/>
          <w:sz w:val="24"/>
          <w:szCs w:val="24"/>
        </w:rPr>
        <w:t>Nihal Demirer</w:t>
      </w:r>
      <w:r w:rsidR="00BE2ACC">
        <w:rPr>
          <w:rFonts w:ascii="Times New Roman" w:eastAsia="Times New Roman" w:hAnsi="Times New Roman" w:cs="Times New Roman"/>
          <w:sz w:val="24"/>
          <w:szCs w:val="24"/>
        </w:rPr>
        <w:t xml:space="preserve"> </w:t>
      </w:r>
      <w:r w:rsidRPr="00BE2ACC">
        <w:rPr>
          <w:rFonts w:ascii="Times New Roman" w:eastAsia="Times New Roman" w:hAnsi="Times New Roman" w:cs="Times New Roman"/>
          <w:sz w:val="24"/>
          <w:szCs w:val="24"/>
        </w:rPr>
        <w:t>“Bakanımız tarafından dillendirilen sınıfta kalma olayının bir an evvel hayata geçirilmesi başarıyı artırmada itici bir olacaktır. Ayrıca performans notlarının kaldırılması, yazılı sınavlarının merkezi hale getirilmesi de başarıyı hem gerçekçi bir ölçüm sağlayacak hem de başarıyı arttıracaktır.” dedi.</w:t>
      </w:r>
    </w:p>
    <w:p w14:paraId="36E38E75" w14:textId="77777777" w:rsidR="00F46011" w:rsidRPr="00BE2ACC" w:rsidRDefault="009D3555"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 xml:space="preserve">Nihal Demirer </w:t>
      </w:r>
      <w:r w:rsidR="00F46011" w:rsidRPr="00BE2ACC">
        <w:rPr>
          <w:rFonts w:ascii="Times New Roman" w:eastAsia="Times New Roman" w:hAnsi="Times New Roman" w:cs="Times New Roman"/>
          <w:sz w:val="24"/>
          <w:szCs w:val="24"/>
        </w:rPr>
        <w:t>“Ortalamayla sınıf geçme uygulaması başarıyı düşüren bir durumdur. Buna acilen son verilmelidir.” dedi.</w:t>
      </w:r>
    </w:p>
    <w:p w14:paraId="52DCF352" w14:textId="77777777" w:rsidR="00F46011" w:rsidRPr="00BE2ACC" w:rsidRDefault="00F46011" w:rsidP="00BE2ACC">
      <w:pPr>
        <w:shd w:val="clear" w:color="auto" w:fill="FFFFFF"/>
        <w:spacing w:after="100" w:afterAutospacing="1"/>
        <w:rPr>
          <w:rFonts w:ascii="Times New Roman" w:eastAsia="Times New Roman" w:hAnsi="Times New Roman" w:cs="Times New Roman"/>
          <w:sz w:val="24"/>
          <w:szCs w:val="24"/>
        </w:rPr>
      </w:pPr>
      <w:proofErr w:type="gramStart"/>
      <w:r w:rsidRPr="00BE2ACC">
        <w:rPr>
          <w:rFonts w:ascii="Times New Roman" w:eastAsia="Times New Roman" w:hAnsi="Times New Roman" w:cs="Times New Roman"/>
          <w:b/>
          <w:bCs/>
          <w:sz w:val="24"/>
          <w:szCs w:val="24"/>
        </w:rPr>
        <w:t>Başarıyı arttırmak için:</w:t>
      </w:r>
      <w:r w:rsidRPr="00BE2ACC">
        <w:rPr>
          <w:rFonts w:ascii="Times New Roman" w:eastAsia="Times New Roman" w:hAnsi="Times New Roman" w:cs="Times New Roman"/>
          <w:sz w:val="24"/>
          <w:szCs w:val="24"/>
        </w:rPr>
        <w:br/>
        <w:t>— Problemli öğrencilere derste basit görevler verilmesine,</w:t>
      </w:r>
      <w:r w:rsidRPr="00BE2ACC">
        <w:rPr>
          <w:rFonts w:ascii="Times New Roman" w:eastAsia="Times New Roman" w:hAnsi="Times New Roman" w:cs="Times New Roman"/>
          <w:sz w:val="24"/>
          <w:szCs w:val="24"/>
        </w:rPr>
        <w:br/>
        <w:t>— Metinlerin gerektikçe öğretmen tarafından örnek olarak okunmasına,</w:t>
      </w:r>
      <w:r w:rsidRPr="00BE2ACC">
        <w:rPr>
          <w:rFonts w:ascii="Times New Roman" w:eastAsia="Times New Roman" w:hAnsi="Times New Roman" w:cs="Times New Roman"/>
          <w:sz w:val="24"/>
          <w:szCs w:val="24"/>
        </w:rPr>
        <w:br/>
        <w:t>— Yapılan çalışmalarda sınıf seviyesinin gözetilmesine,</w:t>
      </w:r>
      <w:r w:rsidRPr="00BE2ACC">
        <w:rPr>
          <w:rFonts w:ascii="Times New Roman" w:eastAsia="Times New Roman" w:hAnsi="Times New Roman" w:cs="Times New Roman"/>
          <w:sz w:val="24"/>
          <w:szCs w:val="24"/>
        </w:rPr>
        <w:br/>
        <w:t>— İmkânlar ölçüsünde bütün öğrencilere söz hakkı verilmesine,</w:t>
      </w:r>
      <w:r w:rsidRPr="00BE2ACC">
        <w:rPr>
          <w:rFonts w:ascii="Times New Roman" w:eastAsia="Times New Roman" w:hAnsi="Times New Roman" w:cs="Times New Roman"/>
          <w:sz w:val="24"/>
          <w:szCs w:val="24"/>
        </w:rPr>
        <w:br/>
        <w:t>— Dil bilgisi çalışmalarında öğrencilere daha çok tahtayı kullanma fırsatı verilmesine,</w:t>
      </w:r>
      <w:r w:rsidRPr="00BE2ACC">
        <w:rPr>
          <w:rFonts w:ascii="Times New Roman" w:eastAsia="Times New Roman" w:hAnsi="Times New Roman" w:cs="Times New Roman"/>
          <w:sz w:val="24"/>
          <w:szCs w:val="24"/>
        </w:rPr>
        <w:br/>
        <w:t>— Okuma çalışmaları için gerekli özendirmenin yapılmasına,</w:t>
      </w:r>
      <w:r w:rsidRPr="00BE2ACC">
        <w:rPr>
          <w:rFonts w:ascii="Times New Roman" w:eastAsia="Times New Roman" w:hAnsi="Times New Roman" w:cs="Times New Roman"/>
          <w:sz w:val="24"/>
          <w:szCs w:val="24"/>
        </w:rPr>
        <w:br/>
        <w:t>— Yeri geldikçe öğrencilere araştırma konuları verilmesine, karar verildi.</w:t>
      </w:r>
      <w:proofErr w:type="gramEnd"/>
    </w:p>
    <w:p w14:paraId="016F824F" w14:textId="77777777"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b/>
          <w:bCs/>
          <w:sz w:val="24"/>
          <w:szCs w:val="24"/>
        </w:rPr>
        <w:t>6.</w:t>
      </w:r>
      <w:r w:rsidRPr="00BE2ACC">
        <w:rPr>
          <w:rFonts w:ascii="Times New Roman" w:eastAsia="Times New Roman" w:hAnsi="Times New Roman" w:cs="Times New Roman"/>
          <w:sz w:val="24"/>
          <w:szCs w:val="24"/>
        </w:rPr>
        <w:t>  TYT ve AYT soruları incelendi. Buna göre TYT sorularının şekil ve içerik bakımından geçmiş yıllardan farklı olmadığı fakat şıklarda verilen cevapların birbirine oldukça yakın olduğu tespit edildi. AYT soruları ise genel olarak değerlendirdiğimizde ÖSYM’nin TDE testinde ayırt edici özelliği yüksek birkaç soruya yer verdiği, metin merkezli sorulan ön planda olduğu, diyalog şeklinde sorulan sorunun yeni bir tarz olduğu, soruların MEB ders kitaplarıyla paralellik arz ettiği görüldü.</w:t>
      </w:r>
      <w:r w:rsidRPr="00BE2ACC">
        <w:rPr>
          <w:rFonts w:ascii="Times New Roman" w:eastAsia="Times New Roman" w:hAnsi="Times New Roman" w:cs="Times New Roman"/>
          <w:sz w:val="24"/>
          <w:szCs w:val="24"/>
        </w:rPr>
        <w:br/>
        <w:t>Bu değerlendirmelerin önümüzdeki yıl öğrencilerle de paylaşılmasına ve sene başında ilk hafta 11. ve 12. sınıflara TYT ve AYT sorularından oluşan bir deneme sınavı yapılmasına karar verildi.</w:t>
      </w:r>
    </w:p>
    <w:p w14:paraId="2DE6CB4B" w14:textId="77777777" w:rsidR="00F46011" w:rsidRPr="00BE2ACC" w:rsidRDefault="00F46011"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b/>
          <w:bCs/>
          <w:sz w:val="24"/>
          <w:szCs w:val="24"/>
        </w:rPr>
        <w:t>7.</w:t>
      </w:r>
      <w:r w:rsidRPr="00BE2ACC">
        <w:rPr>
          <w:rFonts w:ascii="Times New Roman" w:eastAsia="Times New Roman" w:hAnsi="Times New Roman" w:cs="Times New Roman"/>
          <w:sz w:val="24"/>
          <w:szCs w:val="24"/>
        </w:rPr>
        <w:t> Zümre toplantımızı ziyaret eden okulumuz İngilizce zümre başkanı, öğrencilerin isim, sıfat, zamir, zarf, edat, bağlaç, ünlem ve fiil kavramlarının tam bilmediğini bu durumun da kendilerine yeni bir dil öğretirken zorluk çıkardığını ifade etti. Çözüm önerisi olarak da ders kitapları hazırlanırken Talim Terbiye Kurulundaki Arapça, İngilizce, Almanca, Farsça ve Fransızca gibi dil zümresi komisyonlarının eşgüdüm içinde olmasının şart olduğunu belirtti.</w:t>
      </w:r>
    </w:p>
    <w:p w14:paraId="0A11D7BD" w14:textId="77777777" w:rsidR="00F46011" w:rsidRPr="00BE2ACC" w:rsidRDefault="009D3555"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t>Nihal Demirer</w:t>
      </w:r>
      <w:r w:rsidR="00F46011" w:rsidRPr="00BE2ACC">
        <w:rPr>
          <w:rFonts w:ascii="Times New Roman" w:eastAsia="Times New Roman" w:hAnsi="Times New Roman" w:cs="Times New Roman"/>
          <w:sz w:val="24"/>
          <w:szCs w:val="24"/>
        </w:rPr>
        <w:t xml:space="preserve"> edebiyat öğretmenlerinin Türk Dünyası, Balkanlar ve gönül coğrafyamıza yönelik gezilerle </w:t>
      </w:r>
      <w:proofErr w:type="gramStart"/>
      <w:r w:rsidR="00F46011" w:rsidRPr="00BE2ACC">
        <w:rPr>
          <w:rFonts w:ascii="Times New Roman" w:eastAsia="Times New Roman" w:hAnsi="Times New Roman" w:cs="Times New Roman"/>
          <w:sz w:val="24"/>
          <w:szCs w:val="24"/>
        </w:rPr>
        <w:t>mot</w:t>
      </w:r>
      <w:bookmarkStart w:id="3" w:name="_GoBack"/>
      <w:bookmarkEnd w:id="3"/>
      <w:r w:rsidR="00F46011" w:rsidRPr="00BE2ACC">
        <w:rPr>
          <w:rFonts w:ascii="Times New Roman" w:eastAsia="Times New Roman" w:hAnsi="Times New Roman" w:cs="Times New Roman"/>
          <w:sz w:val="24"/>
          <w:szCs w:val="24"/>
        </w:rPr>
        <w:t>ivasyonlarının</w:t>
      </w:r>
      <w:proofErr w:type="gramEnd"/>
      <w:r w:rsidR="00F46011" w:rsidRPr="00BE2ACC">
        <w:rPr>
          <w:rFonts w:ascii="Times New Roman" w:eastAsia="Times New Roman" w:hAnsi="Times New Roman" w:cs="Times New Roman"/>
          <w:sz w:val="24"/>
          <w:szCs w:val="24"/>
        </w:rPr>
        <w:t xml:space="preserve"> arttırılmasını talep etti.</w:t>
      </w:r>
    </w:p>
    <w:p w14:paraId="698E2451" w14:textId="77777777" w:rsidR="00F46011" w:rsidRPr="00BE2ACC" w:rsidRDefault="009D3555" w:rsidP="00BE2ACC">
      <w:pPr>
        <w:shd w:val="clear" w:color="auto" w:fill="FFFFFF"/>
        <w:spacing w:after="100" w:afterAutospacing="1"/>
        <w:jc w:val="both"/>
        <w:rPr>
          <w:rFonts w:ascii="Times New Roman" w:eastAsia="Times New Roman" w:hAnsi="Times New Roman" w:cs="Times New Roman"/>
          <w:sz w:val="24"/>
          <w:szCs w:val="24"/>
        </w:rPr>
      </w:pPr>
      <w:r w:rsidRPr="00BE2ACC">
        <w:rPr>
          <w:rFonts w:ascii="Times New Roman" w:eastAsia="Times New Roman" w:hAnsi="Times New Roman" w:cs="Times New Roman"/>
          <w:sz w:val="24"/>
          <w:szCs w:val="24"/>
        </w:rPr>
        <w:lastRenderedPageBreak/>
        <w:t>Toplantı, Zümre Başkanı Hilal ADIYAMAN tarafından</w:t>
      </w:r>
      <w:r w:rsidR="00F46011" w:rsidRPr="00BE2ACC">
        <w:rPr>
          <w:rFonts w:ascii="Times New Roman" w:eastAsia="Times New Roman" w:hAnsi="Times New Roman" w:cs="Times New Roman"/>
          <w:sz w:val="24"/>
          <w:szCs w:val="24"/>
        </w:rPr>
        <w:t xml:space="preserve"> iyi dilek ve sağlık sıhhat içinde bir tatil temennileriyle sona erdi.</w:t>
      </w:r>
    </w:p>
    <w:p w14:paraId="0D1437E5" w14:textId="77777777" w:rsidR="006D73A3" w:rsidRPr="00BE2ACC" w:rsidRDefault="006D73A3" w:rsidP="00BE2ACC">
      <w:pPr>
        <w:rPr>
          <w:rFonts w:ascii="Times New Roman" w:hAnsi="Times New Roman" w:cs="Times New Roman"/>
          <w:sz w:val="24"/>
          <w:szCs w:val="24"/>
        </w:rPr>
      </w:pPr>
    </w:p>
    <w:p w14:paraId="5BB0FCBE" w14:textId="77777777" w:rsidR="009D3555" w:rsidRPr="00BE2ACC" w:rsidRDefault="009D3555" w:rsidP="00BE2ACC">
      <w:pPr>
        <w:rPr>
          <w:rFonts w:ascii="Times New Roman" w:hAnsi="Times New Roman" w:cs="Times New Roman"/>
          <w:sz w:val="24"/>
          <w:szCs w:val="24"/>
        </w:rPr>
      </w:pPr>
    </w:p>
    <w:p w14:paraId="2FDCF9D7" w14:textId="77777777" w:rsidR="009D3555" w:rsidRPr="00BE2ACC" w:rsidRDefault="009D3555" w:rsidP="00BE2ACC">
      <w:pPr>
        <w:rPr>
          <w:rFonts w:ascii="Times New Roman" w:hAnsi="Times New Roman" w:cs="Times New Roman"/>
          <w:sz w:val="24"/>
          <w:szCs w:val="24"/>
        </w:rPr>
      </w:pPr>
    </w:p>
    <w:p w14:paraId="4B696766" w14:textId="77777777" w:rsidR="009D3555" w:rsidRPr="00BE2ACC" w:rsidRDefault="009D3555" w:rsidP="00BE2ACC">
      <w:pPr>
        <w:rPr>
          <w:rFonts w:ascii="Times New Roman" w:hAnsi="Times New Roman" w:cs="Times New Roman"/>
          <w:sz w:val="24"/>
          <w:szCs w:val="24"/>
        </w:rPr>
      </w:pPr>
    </w:p>
    <w:p w14:paraId="4777AA6F" w14:textId="77777777" w:rsidR="009D3555" w:rsidRPr="00BE2ACC" w:rsidRDefault="009D3555" w:rsidP="00BE2ACC">
      <w:pPr>
        <w:rPr>
          <w:rFonts w:ascii="Times New Roman" w:hAnsi="Times New Roman" w:cs="Times New Roman"/>
          <w:sz w:val="24"/>
          <w:szCs w:val="24"/>
        </w:rPr>
      </w:pPr>
    </w:p>
    <w:p w14:paraId="54D24D26" w14:textId="77777777" w:rsidR="009D3555" w:rsidRPr="00BE2ACC" w:rsidRDefault="009D3555" w:rsidP="00BE2ACC">
      <w:pPr>
        <w:rPr>
          <w:rFonts w:ascii="Times New Roman" w:hAnsi="Times New Roman" w:cs="Times New Roman"/>
          <w:sz w:val="24"/>
          <w:szCs w:val="24"/>
        </w:rPr>
      </w:pPr>
    </w:p>
    <w:p w14:paraId="22E68911" w14:textId="77777777" w:rsidR="009D3555" w:rsidRPr="00BE2ACC" w:rsidRDefault="009D3555" w:rsidP="00BE2ACC">
      <w:pPr>
        <w:jc w:val="center"/>
        <w:rPr>
          <w:rFonts w:ascii="Times New Roman" w:hAnsi="Times New Roman" w:cs="Times New Roman"/>
          <w:b/>
          <w:sz w:val="24"/>
          <w:szCs w:val="24"/>
        </w:rPr>
      </w:pPr>
      <w:r w:rsidRPr="00BE2ACC">
        <w:rPr>
          <w:rFonts w:ascii="Times New Roman" w:hAnsi="Times New Roman" w:cs="Times New Roman"/>
          <w:b/>
          <w:sz w:val="24"/>
          <w:szCs w:val="24"/>
        </w:rPr>
        <w:t>TÜRK DİLİ VE EDEBİYATI ZÜMRESİ</w:t>
      </w:r>
    </w:p>
    <w:p w14:paraId="012517FD" w14:textId="77777777" w:rsidR="009D3555" w:rsidRPr="00BE2ACC" w:rsidRDefault="009D3555" w:rsidP="00BE2ACC">
      <w:pPr>
        <w:jc w:val="center"/>
        <w:rPr>
          <w:rFonts w:ascii="Times New Roman" w:hAnsi="Times New Roman" w:cs="Times New Roman"/>
          <w:b/>
          <w:sz w:val="24"/>
          <w:szCs w:val="24"/>
        </w:rPr>
      </w:pPr>
    </w:p>
    <w:p w14:paraId="349E956D" w14:textId="77777777" w:rsidR="009D3555" w:rsidRPr="00BE2ACC" w:rsidRDefault="009D3555" w:rsidP="00BE2ACC">
      <w:pPr>
        <w:pStyle w:val="GvdeMetni"/>
        <w:spacing w:line="276" w:lineRule="auto"/>
      </w:pPr>
    </w:p>
    <w:p w14:paraId="42D743A0" w14:textId="77777777" w:rsidR="009D3555" w:rsidRPr="00BE2ACC" w:rsidRDefault="009D3555" w:rsidP="00BE2ACC">
      <w:pPr>
        <w:pStyle w:val="AralkYok"/>
        <w:spacing w:line="276" w:lineRule="auto"/>
        <w:jc w:val="both"/>
        <w:rPr>
          <w:rFonts w:ascii="Times New Roman" w:eastAsia="Batang" w:hAnsi="Times New Roman"/>
          <w:b/>
          <w:bCs/>
          <w:sz w:val="24"/>
          <w:szCs w:val="24"/>
        </w:rPr>
      </w:pPr>
    </w:p>
    <w:p w14:paraId="574A2079" w14:textId="77777777" w:rsidR="009D3555" w:rsidRPr="00BE2ACC" w:rsidRDefault="009D3555" w:rsidP="00BE2ACC">
      <w:pPr>
        <w:pStyle w:val="AralkYok"/>
        <w:spacing w:line="276" w:lineRule="auto"/>
        <w:jc w:val="center"/>
        <w:rPr>
          <w:rFonts w:ascii="Times New Roman" w:eastAsia="Batang" w:hAnsi="Times New Roman"/>
          <w:b/>
          <w:bCs/>
          <w:sz w:val="24"/>
          <w:szCs w:val="24"/>
        </w:rPr>
      </w:pPr>
    </w:p>
    <w:p w14:paraId="51CCA982" w14:textId="77777777" w:rsidR="009D3555" w:rsidRPr="00BE2ACC" w:rsidRDefault="009D3555" w:rsidP="00BE2ACC">
      <w:pPr>
        <w:pStyle w:val="AralkYok"/>
        <w:spacing w:line="276" w:lineRule="auto"/>
        <w:jc w:val="center"/>
        <w:rPr>
          <w:rFonts w:ascii="Times New Roman" w:eastAsia="Batang" w:hAnsi="Times New Roman"/>
          <w:b/>
          <w:sz w:val="24"/>
          <w:szCs w:val="24"/>
        </w:rPr>
      </w:pPr>
      <w:r w:rsidRPr="00BE2ACC">
        <w:rPr>
          <w:rFonts w:ascii="Times New Roman" w:eastAsia="Batang" w:hAnsi="Times New Roman"/>
          <w:b/>
          <w:sz w:val="24"/>
          <w:szCs w:val="24"/>
        </w:rPr>
        <w:t>Hilal ADIYAMAN                              Nihal Demirer</w:t>
      </w:r>
    </w:p>
    <w:p w14:paraId="338FBB1E" w14:textId="77777777" w:rsidR="009D3555" w:rsidRPr="00BE2ACC" w:rsidRDefault="009D3555" w:rsidP="00BE2ACC">
      <w:pPr>
        <w:pStyle w:val="AralkYok"/>
        <w:spacing w:line="276" w:lineRule="auto"/>
        <w:ind w:left="142" w:firstLine="566"/>
        <w:jc w:val="both"/>
        <w:rPr>
          <w:rFonts w:ascii="Times New Roman" w:eastAsia="Batang" w:hAnsi="Times New Roman"/>
          <w:sz w:val="24"/>
          <w:szCs w:val="24"/>
        </w:rPr>
      </w:pPr>
    </w:p>
    <w:p w14:paraId="2C0A2E0A" w14:textId="77777777" w:rsidR="009D3555" w:rsidRPr="00BE2ACC" w:rsidRDefault="009D3555" w:rsidP="00BE2ACC">
      <w:pPr>
        <w:pStyle w:val="AralkYok"/>
        <w:spacing w:line="276" w:lineRule="auto"/>
        <w:ind w:left="142" w:firstLine="566"/>
        <w:jc w:val="both"/>
        <w:rPr>
          <w:rFonts w:ascii="Times New Roman" w:eastAsia="Batang" w:hAnsi="Times New Roman"/>
          <w:sz w:val="24"/>
          <w:szCs w:val="24"/>
        </w:rPr>
      </w:pPr>
    </w:p>
    <w:p w14:paraId="4BF3D4BE" w14:textId="77777777" w:rsidR="009D3555" w:rsidRPr="00BE2ACC" w:rsidRDefault="009D3555" w:rsidP="00BE2ACC">
      <w:pPr>
        <w:pStyle w:val="AralkYok"/>
        <w:spacing w:line="276" w:lineRule="auto"/>
        <w:jc w:val="both"/>
        <w:rPr>
          <w:rFonts w:ascii="Times New Roman" w:eastAsia="Batang" w:hAnsi="Times New Roman"/>
          <w:sz w:val="24"/>
          <w:szCs w:val="24"/>
        </w:rPr>
      </w:pPr>
    </w:p>
    <w:p w14:paraId="64355B82" w14:textId="6FA1F29E" w:rsidR="009D3555" w:rsidRPr="00BE2ACC" w:rsidRDefault="009D3555" w:rsidP="00BE2ACC">
      <w:pPr>
        <w:pStyle w:val="AralkYok"/>
        <w:spacing w:line="276" w:lineRule="auto"/>
        <w:ind w:left="142" w:firstLine="566"/>
        <w:jc w:val="both"/>
        <w:rPr>
          <w:rFonts w:ascii="Times New Roman" w:eastAsia="Batang" w:hAnsi="Times New Roman"/>
          <w:sz w:val="24"/>
          <w:szCs w:val="24"/>
        </w:rPr>
      </w:pPr>
    </w:p>
    <w:p w14:paraId="32E57F07" w14:textId="77777777" w:rsidR="00C805C5" w:rsidRPr="00BE2ACC" w:rsidRDefault="00C805C5" w:rsidP="00BE2ACC">
      <w:pPr>
        <w:pStyle w:val="AralkYok"/>
        <w:spacing w:line="276" w:lineRule="auto"/>
        <w:ind w:left="142" w:firstLine="566"/>
        <w:jc w:val="both"/>
        <w:rPr>
          <w:rFonts w:ascii="Times New Roman" w:eastAsia="Batang" w:hAnsi="Times New Roman"/>
          <w:sz w:val="24"/>
          <w:szCs w:val="24"/>
        </w:rPr>
      </w:pPr>
    </w:p>
    <w:p w14:paraId="6E0465F0" w14:textId="77777777" w:rsidR="009D3555" w:rsidRPr="00BE2ACC" w:rsidRDefault="009D3555" w:rsidP="00BE2ACC">
      <w:pPr>
        <w:pStyle w:val="AralkYok"/>
        <w:spacing w:line="276" w:lineRule="auto"/>
        <w:ind w:left="142" w:firstLine="566"/>
        <w:jc w:val="both"/>
        <w:rPr>
          <w:rFonts w:ascii="Times New Roman" w:eastAsia="Batang" w:hAnsi="Times New Roman"/>
          <w:sz w:val="24"/>
          <w:szCs w:val="24"/>
        </w:rPr>
      </w:pPr>
    </w:p>
    <w:p w14:paraId="39C78E9D" w14:textId="77777777" w:rsidR="009D3555" w:rsidRPr="00BE2ACC" w:rsidRDefault="009D3555" w:rsidP="00BE2ACC">
      <w:pPr>
        <w:pStyle w:val="AralkYok"/>
        <w:spacing w:line="276" w:lineRule="auto"/>
        <w:ind w:left="142" w:firstLine="566"/>
        <w:jc w:val="both"/>
        <w:rPr>
          <w:rFonts w:ascii="Times New Roman" w:eastAsia="Batang" w:hAnsi="Times New Roman"/>
          <w:sz w:val="24"/>
          <w:szCs w:val="24"/>
        </w:rPr>
      </w:pPr>
    </w:p>
    <w:p w14:paraId="37B70290" w14:textId="77777777" w:rsidR="009D3555" w:rsidRPr="00BE2ACC" w:rsidRDefault="009D3555" w:rsidP="00BE2ACC">
      <w:pPr>
        <w:tabs>
          <w:tab w:val="left" w:pos="3660"/>
        </w:tabs>
        <w:jc w:val="center"/>
        <w:rPr>
          <w:rFonts w:ascii="Times New Roman" w:hAnsi="Times New Roman" w:cs="Times New Roman"/>
          <w:b/>
          <w:sz w:val="24"/>
          <w:szCs w:val="24"/>
        </w:rPr>
      </w:pPr>
      <w:r w:rsidRPr="00BE2ACC">
        <w:rPr>
          <w:rFonts w:ascii="Times New Roman" w:hAnsi="Times New Roman" w:cs="Times New Roman"/>
          <w:b/>
          <w:sz w:val="24"/>
          <w:szCs w:val="24"/>
        </w:rPr>
        <w:t>U Y G U N D U R</w:t>
      </w:r>
    </w:p>
    <w:p w14:paraId="02EA2CE0" w14:textId="77777777" w:rsidR="009D3555" w:rsidRPr="00BE2ACC" w:rsidRDefault="009D3555" w:rsidP="00BE2ACC">
      <w:pPr>
        <w:tabs>
          <w:tab w:val="left" w:pos="3660"/>
        </w:tabs>
        <w:jc w:val="center"/>
        <w:rPr>
          <w:rFonts w:ascii="Times New Roman" w:hAnsi="Times New Roman" w:cs="Times New Roman"/>
          <w:b/>
          <w:sz w:val="24"/>
          <w:szCs w:val="24"/>
        </w:rPr>
      </w:pPr>
      <w:r w:rsidRPr="00BE2ACC">
        <w:rPr>
          <w:rFonts w:ascii="Times New Roman" w:hAnsi="Times New Roman" w:cs="Times New Roman"/>
          <w:b/>
          <w:sz w:val="24"/>
          <w:szCs w:val="24"/>
        </w:rPr>
        <w:t>23.06.2025</w:t>
      </w:r>
    </w:p>
    <w:p w14:paraId="6CC849B1" w14:textId="77777777" w:rsidR="009D3555" w:rsidRPr="00BE2ACC" w:rsidRDefault="009D3555" w:rsidP="00BE2ACC">
      <w:pPr>
        <w:tabs>
          <w:tab w:val="left" w:pos="3660"/>
        </w:tabs>
        <w:jc w:val="center"/>
        <w:rPr>
          <w:rFonts w:ascii="Times New Roman" w:hAnsi="Times New Roman" w:cs="Times New Roman"/>
          <w:b/>
          <w:sz w:val="24"/>
          <w:szCs w:val="24"/>
        </w:rPr>
      </w:pPr>
      <w:r w:rsidRPr="00BE2ACC">
        <w:rPr>
          <w:rFonts w:ascii="Times New Roman" w:hAnsi="Times New Roman" w:cs="Times New Roman"/>
          <w:b/>
          <w:sz w:val="24"/>
          <w:szCs w:val="24"/>
        </w:rPr>
        <w:t>İsmail KARATEKE</w:t>
      </w:r>
    </w:p>
    <w:p w14:paraId="1DA2F967" w14:textId="6DA86119" w:rsidR="009D3555" w:rsidRPr="00BE2ACC" w:rsidRDefault="009D3555" w:rsidP="00BE2ACC">
      <w:pPr>
        <w:tabs>
          <w:tab w:val="left" w:pos="3660"/>
        </w:tabs>
        <w:jc w:val="center"/>
        <w:rPr>
          <w:rFonts w:ascii="Times New Roman" w:hAnsi="Times New Roman" w:cs="Times New Roman"/>
          <w:b/>
          <w:sz w:val="24"/>
          <w:szCs w:val="24"/>
        </w:rPr>
      </w:pPr>
      <w:r w:rsidRPr="00BE2ACC">
        <w:rPr>
          <w:rFonts w:ascii="Times New Roman" w:hAnsi="Times New Roman" w:cs="Times New Roman"/>
          <w:b/>
          <w:sz w:val="24"/>
          <w:szCs w:val="24"/>
        </w:rPr>
        <w:t>Okul Müdürü</w:t>
      </w:r>
    </w:p>
    <w:p w14:paraId="1046993F" w14:textId="77777777" w:rsidR="009D3555" w:rsidRPr="00BE2ACC" w:rsidRDefault="009D3555" w:rsidP="00BE2ACC">
      <w:pPr>
        <w:rPr>
          <w:rFonts w:ascii="Times New Roman" w:hAnsi="Times New Roman" w:cs="Times New Roman"/>
          <w:sz w:val="24"/>
          <w:szCs w:val="24"/>
        </w:rPr>
      </w:pPr>
    </w:p>
    <w:p w14:paraId="7F71BB88" w14:textId="77777777" w:rsidR="009D3555" w:rsidRPr="00BE2ACC" w:rsidRDefault="009D3555" w:rsidP="00BE2ACC">
      <w:pPr>
        <w:rPr>
          <w:rFonts w:ascii="Times New Roman" w:hAnsi="Times New Roman" w:cs="Times New Roman"/>
          <w:sz w:val="24"/>
          <w:szCs w:val="24"/>
        </w:rPr>
      </w:pPr>
    </w:p>
    <w:p w14:paraId="493452B5" w14:textId="77777777" w:rsidR="009D3555" w:rsidRPr="00BE2ACC" w:rsidRDefault="009D3555" w:rsidP="00BE2ACC">
      <w:pPr>
        <w:rPr>
          <w:rFonts w:ascii="Times New Roman" w:hAnsi="Times New Roman" w:cs="Times New Roman"/>
          <w:sz w:val="24"/>
          <w:szCs w:val="24"/>
        </w:rPr>
      </w:pPr>
    </w:p>
    <w:sectPr w:rsidR="009D3555" w:rsidRPr="00BE2ACC" w:rsidSect="00BE2ACC">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FEBA3" w14:textId="77777777" w:rsidR="0012286E" w:rsidRDefault="0012286E" w:rsidP="00F46011">
      <w:pPr>
        <w:spacing w:after="0" w:line="240" w:lineRule="auto"/>
      </w:pPr>
      <w:r>
        <w:separator/>
      </w:r>
    </w:p>
  </w:endnote>
  <w:endnote w:type="continuationSeparator" w:id="0">
    <w:p w14:paraId="1432E0A6" w14:textId="77777777" w:rsidR="0012286E" w:rsidRDefault="0012286E" w:rsidP="00F46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FD3B0" w14:textId="77777777" w:rsidR="00F46011" w:rsidRDefault="00F4601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1BB6E" w14:textId="77777777" w:rsidR="00F46011" w:rsidRDefault="00F46011">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57110" w14:textId="77777777" w:rsidR="00F46011" w:rsidRDefault="00F460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E1941" w14:textId="77777777" w:rsidR="0012286E" w:rsidRDefault="0012286E" w:rsidP="00F46011">
      <w:pPr>
        <w:spacing w:after="0" w:line="240" w:lineRule="auto"/>
      </w:pPr>
      <w:r>
        <w:separator/>
      </w:r>
    </w:p>
  </w:footnote>
  <w:footnote w:type="continuationSeparator" w:id="0">
    <w:p w14:paraId="6E5D8EA5" w14:textId="77777777" w:rsidR="0012286E" w:rsidRDefault="0012286E" w:rsidP="00F460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B1445" w14:textId="77777777" w:rsidR="00F46011" w:rsidRDefault="00F4601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D5762" w14:textId="77777777" w:rsidR="00F46011" w:rsidRDefault="00F46011">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6C4E0" w14:textId="77777777" w:rsidR="00F46011" w:rsidRDefault="00F4601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6011"/>
    <w:rsid w:val="0012286E"/>
    <w:rsid w:val="00324BB8"/>
    <w:rsid w:val="005E76B1"/>
    <w:rsid w:val="006D73A3"/>
    <w:rsid w:val="00762ACF"/>
    <w:rsid w:val="0084403D"/>
    <w:rsid w:val="009D3555"/>
    <w:rsid w:val="00A91306"/>
    <w:rsid w:val="00BE2ACC"/>
    <w:rsid w:val="00C805C5"/>
    <w:rsid w:val="00CA3830"/>
    <w:rsid w:val="00DE0593"/>
    <w:rsid w:val="00F460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7B4F7"/>
  <w15:docId w15:val="{8FD0A083-7C41-45B5-98AB-C0ED7FC11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3A3"/>
  </w:style>
  <w:style w:type="paragraph" w:styleId="Balk3">
    <w:name w:val="heading 3"/>
    <w:basedOn w:val="Normal"/>
    <w:link w:val="Balk3Char"/>
    <w:uiPriority w:val="9"/>
    <w:qFormat/>
    <w:rsid w:val="00F4601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F46011"/>
    <w:rPr>
      <w:rFonts w:ascii="Times New Roman" w:eastAsia="Times New Roman" w:hAnsi="Times New Roman" w:cs="Times New Roman"/>
      <w:b/>
      <w:bCs/>
      <w:sz w:val="27"/>
      <w:szCs w:val="27"/>
    </w:rPr>
  </w:style>
  <w:style w:type="character" w:styleId="Gl">
    <w:name w:val="Strong"/>
    <w:basedOn w:val="VarsaylanParagrafYazTipi"/>
    <w:uiPriority w:val="22"/>
    <w:qFormat/>
    <w:rsid w:val="00F46011"/>
    <w:rPr>
      <w:b/>
      <w:bCs/>
    </w:rPr>
  </w:style>
  <w:style w:type="paragraph" w:styleId="NormalWeb">
    <w:name w:val="Normal (Web)"/>
    <w:basedOn w:val="Normal"/>
    <w:uiPriority w:val="99"/>
    <w:semiHidden/>
    <w:unhideWhenUsed/>
    <w:rsid w:val="00F46011"/>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F4601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46011"/>
  </w:style>
  <w:style w:type="paragraph" w:styleId="Altbilgi">
    <w:name w:val="footer"/>
    <w:basedOn w:val="Normal"/>
    <w:link w:val="AltbilgiChar"/>
    <w:uiPriority w:val="99"/>
    <w:semiHidden/>
    <w:unhideWhenUsed/>
    <w:rsid w:val="00F4601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46011"/>
  </w:style>
  <w:style w:type="paragraph" w:styleId="ListeParagraf">
    <w:name w:val="List Paragraph"/>
    <w:basedOn w:val="Normal"/>
    <w:uiPriority w:val="34"/>
    <w:qFormat/>
    <w:rsid w:val="00F46011"/>
    <w:pPr>
      <w:ind w:left="720"/>
      <w:contextualSpacing/>
    </w:pPr>
  </w:style>
  <w:style w:type="paragraph" w:styleId="GvdeMetni">
    <w:name w:val="Body Text"/>
    <w:basedOn w:val="Normal"/>
    <w:link w:val="GvdeMetniChar"/>
    <w:rsid w:val="009D3555"/>
    <w:pPr>
      <w:widowControl w:val="0"/>
      <w:autoSpaceDE w:val="0"/>
      <w:autoSpaceDN w:val="0"/>
      <w:adjustRightInd w:val="0"/>
      <w:spacing w:after="120" w:line="24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3555"/>
    <w:rPr>
      <w:rFonts w:ascii="Times New Roman" w:eastAsia="Times New Roman" w:hAnsi="Times New Roman" w:cs="Times New Roman"/>
      <w:sz w:val="24"/>
      <w:szCs w:val="24"/>
    </w:rPr>
  </w:style>
  <w:style w:type="paragraph" w:styleId="AralkYok">
    <w:name w:val="No Spacing"/>
    <w:link w:val="AralkYokChar"/>
    <w:uiPriority w:val="1"/>
    <w:qFormat/>
    <w:rsid w:val="009D3555"/>
    <w:pPr>
      <w:spacing w:after="0" w:line="240" w:lineRule="auto"/>
    </w:pPr>
    <w:rPr>
      <w:rFonts w:ascii="Calibri" w:eastAsia="Calibri" w:hAnsi="Calibri" w:cs="Times New Roman"/>
      <w:lang w:eastAsia="en-US"/>
    </w:rPr>
  </w:style>
  <w:style w:type="character" w:customStyle="1" w:styleId="AralkYokChar">
    <w:name w:val="Aralık Yok Char"/>
    <w:basedOn w:val="VarsaylanParagrafYazTipi"/>
    <w:link w:val="AralkYok"/>
    <w:uiPriority w:val="1"/>
    <w:rsid w:val="009D3555"/>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6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1105</Words>
  <Characters>6299</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www.evrakcepte.com</vt:lpstr>
    </vt:vector>
  </TitlesOfParts>
  <Company/>
  <LinksUpToDate>false</LinksUpToDate>
  <CharactersWithSpaces>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2020-06-03T11:41:00Z</dcterms:created>
  <dcterms:modified xsi:type="dcterms:W3CDTF">2025-06-15T18:24:00Z</dcterms:modified>
</cp:coreProperties>
</file>